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B6D66" w14:textId="3E9824AF" w:rsidR="00C96307" w:rsidRPr="0066266C" w:rsidRDefault="00C96307" w:rsidP="0066266C">
      <w:pPr>
        <w:ind w:left="709" w:right="-427" w:hanging="709"/>
        <w:jc w:val="center"/>
        <w:rPr>
          <w:rFonts w:ascii="Courier New" w:hAnsi="Courier New"/>
          <w:b/>
          <w:sz w:val="36"/>
        </w:rPr>
      </w:pPr>
      <w:r w:rsidRPr="00C96307">
        <w:rPr>
          <w:rFonts w:ascii="Arial" w:hAnsi="Arial"/>
          <w:b/>
          <w:sz w:val="28"/>
        </w:rPr>
        <w:t xml:space="preserve">HUISHOUDELIJK REGLEMENT </w:t>
      </w:r>
    </w:p>
    <w:p w14:paraId="51209C46" w14:textId="77777777" w:rsidR="00C96307" w:rsidRPr="00C96307" w:rsidRDefault="00C96307" w:rsidP="000E3E4A">
      <w:pPr>
        <w:ind w:left="567" w:right="-427" w:hanging="567"/>
        <w:rPr>
          <w:rFonts w:ascii="Arial" w:hAnsi="Arial"/>
        </w:rPr>
      </w:pPr>
      <w:r w:rsidRPr="00C96307">
        <w:rPr>
          <w:rFonts w:ascii="Arial" w:hAnsi="Arial"/>
          <w:b/>
        </w:rPr>
        <w:t>Inleidende bepalingen</w:t>
      </w:r>
      <w:r w:rsidR="00843676">
        <w:rPr>
          <w:rFonts w:ascii="Arial" w:hAnsi="Arial"/>
          <w:b/>
        </w:rPr>
        <w:t>;</w:t>
      </w:r>
    </w:p>
    <w:p w14:paraId="6B180870" w14:textId="77777777" w:rsidR="00C96307" w:rsidRPr="00C96307" w:rsidRDefault="00C96307" w:rsidP="000E3E4A">
      <w:pPr>
        <w:ind w:left="567" w:right="-427" w:hanging="567"/>
        <w:rPr>
          <w:rFonts w:ascii="Arial" w:hAnsi="Arial"/>
        </w:rPr>
      </w:pPr>
    </w:p>
    <w:p w14:paraId="140896D1" w14:textId="4BAFC4D0" w:rsidR="00C96307" w:rsidRPr="00C96307" w:rsidRDefault="00C96307" w:rsidP="000E3E4A">
      <w:pPr>
        <w:ind w:left="567" w:right="-427" w:hanging="567"/>
        <w:rPr>
          <w:rFonts w:ascii="Arial" w:hAnsi="Arial"/>
        </w:rPr>
      </w:pPr>
      <w:r w:rsidRPr="00C96307">
        <w:rPr>
          <w:rFonts w:ascii="Arial" w:hAnsi="Arial"/>
        </w:rPr>
        <w:t>1.</w:t>
      </w:r>
      <w:r w:rsidRPr="00C96307">
        <w:rPr>
          <w:rFonts w:ascii="Arial" w:hAnsi="Arial"/>
        </w:rPr>
        <w:tab/>
        <w:t xml:space="preserve">Dit reglement geldt met ingang van </w:t>
      </w:r>
      <w:r w:rsidR="00733F12">
        <w:rPr>
          <w:rFonts w:ascii="Arial" w:hAnsi="Arial"/>
        </w:rPr>
        <w:t>01</w:t>
      </w:r>
      <w:r w:rsidR="00090ECA">
        <w:rPr>
          <w:rFonts w:ascii="Arial" w:hAnsi="Arial"/>
        </w:rPr>
        <w:t xml:space="preserve"> </w:t>
      </w:r>
      <w:r w:rsidR="00733F12">
        <w:rPr>
          <w:rFonts w:ascii="Arial" w:hAnsi="Arial"/>
        </w:rPr>
        <w:t>september</w:t>
      </w:r>
      <w:r w:rsidR="00BD097A">
        <w:rPr>
          <w:rFonts w:ascii="Arial" w:hAnsi="Arial"/>
        </w:rPr>
        <w:t xml:space="preserve"> 202</w:t>
      </w:r>
      <w:r w:rsidR="00733F12">
        <w:rPr>
          <w:rFonts w:ascii="Arial" w:hAnsi="Arial"/>
        </w:rPr>
        <w:t>4</w:t>
      </w:r>
      <w:r w:rsidRPr="00C96307">
        <w:rPr>
          <w:rFonts w:ascii="Arial" w:hAnsi="Arial"/>
        </w:rPr>
        <w:t xml:space="preserve"> </w:t>
      </w:r>
      <w:r w:rsidRPr="00C96307">
        <w:rPr>
          <w:rFonts w:ascii="Arial" w:hAnsi="Arial"/>
        </w:rPr>
        <w:br/>
        <w:t>De Algemene Leden Vergadering (A.L.V.) is gemachtigd om dit reglement tussentijds te wijzigen en/of aan te vullen.</w:t>
      </w:r>
    </w:p>
    <w:p w14:paraId="288E9995" w14:textId="77777777" w:rsidR="00C96307" w:rsidRPr="00C96307" w:rsidRDefault="00C96307" w:rsidP="000E3E4A">
      <w:pPr>
        <w:ind w:left="567" w:right="-427" w:hanging="567"/>
        <w:rPr>
          <w:rFonts w:ascii="Arial" w:hAnsi="Arial"/>
        </w:rPr>
      </w:pPr>
    </w:p>
    <w:p w14:paraId="01A6B1D0" w14:textId="77777777" w:rsidR="00C96307" w:rsidRPr="00704C8C" w:rsidRDefault="00C96307" w:rsidP="000E3E4A">
      <w:pPr>
        <w:ind w:left="567" w:right="-427" w:hanging="567"/>
        <w:rPr>
          <w:rFonts w:ascii="Arial" w:hAnsi="Arial"/>
        </w:rPr>
      </w:pPr>
      <w:r w:rsidRPr="00704C8C">
        <w:rPr>
          <w:rFonts w:ascii="Arial" w:hAnsi="Arial"/>
        </w:rPr>
        <w:t>2.</w:t>
      </w:r>
      <w:r w:rsidRPr="00704C8C">
        <w:rPr>
          <w:rFonts w:ascii="Arial" w:hAnsi="Arial"/>
        </w:rPr>
        <w:tab/>
        <w:t>Dit Huishoudelijk Reglement dient ter aanvulling van de KBCA Statuten.</w:t>
      </w:r>
    </w:p>
    <w:p w14:paraId="73003361" w14:textId="77777777" w:rsidR="00C96307" w:rsidRPr="00C96307" w:rsidRDefault="00C96307" w:rsidP="000E3E4A">
      <w:pPr>
        <w:ind w:left="567" w:right="-427" w:hanging="567"/>
        <w:rPr>
          <w:rFonts w:ascii="Arial" w:hAnsi="Arial"/>
        </w:rPr>
      </w:pPr>
    </w:p>
    <w:p w14:paraId="69C000A1" w14:textId="77777777" w:rsidR="00C96307" w:rsidRPr="00C96307" w:rsidRDefault="00C96307" w:rsidP="000E3E4A">
      <w:pPr>
        <w:ind w:left="567" w:right="-427" w:hanging="567"/>
        <w:rPr>
          <w:rFonts w:ascii="Arial" w:hAnsi="Arial"/>
        </w:rPr>
      </w:pPr>
      <w:r w:rsidRPr="00C96307">
        <w:rPr>
          <w:rFonts w:ascii="Arial" w:hAnsi="Arial"/>
        </w:rPr>
        <w:t>3.</w:t>
      </w:r>
      <w:r w:rsidRPr="00C96307">
        <w:rPr>
          <w:rFonts w:ascii="Arial" w:hAnsi="Arial"/>
        </w:rPr>
        <w:tab/>
        <w:t>Bij de door de KBCA georganiseerde league en toernooien wordt uitgegaan van het sport reglement van de NBF.</w:t>
      </w:r>
    </w:p>
    <w:p w14:paraId="05E5178E" w14:textId="77777777" w:rsidR="00C96307" w:rsidRPr="00C96307" w:rsidRDefault="00C96307" w:rsidP="000E3E4A">
      <w:pPr>
        <w:ind w:left="567" w:right="-427" w:hanging="567"/>
        <w:rPr>
          <w:rFonts w:ascii="Arial" w:hAnsi="Arial"/>
        </w:rPr>
      </w:pPr>
    </w:p>
    <w:p w14:paraId="40C547C0" w14:textId="78C3E602" w:rsidR="00C96307" w:rsidRPr="00C96307" w:rsidRDefault="00C96307" w:rsidP="000E3E4A">
      <w:pPr>
        <w:ind w:left="567" w:right="140" w:hanging="567"/>
        <w:rPr>
          <w:rFonts w:ascii="Arial" w:hAnsi="Arial"/>
        </w:rPr>
      </w:pPr>
      <w:r w:rsidRPr="00C96307">
        <w:rPr>
          <w:rFonts w:ascii="Arial" w:hAnsi="Arial"/>
        </w:rPr>
        <w:t>4.</w:t>
      </w:r>
      <w:r w:rsidRPr="00C96307">
        <w:rPr>
          <w:rFonts w:ascii="Arial" w:hAnsi="Arial"/>
        </w:rPr>
        <w:tab/>
        <w:t xml:space="preserve">De KBCA toernooien worden op handicap basis gespeeld. </w:t>
      </w:r>
      <w:r w:rsidR="00983F57">
        <w:rPr>
          <w:rFonts w:ascii="Arial" w:hAnsi="Arial"/>
        </w:rPr>
        <w:t>B</w:t>
      </w:r>
      <w:r w:rsidRPr="00C96307">
        <w:rPr>
          <w:rFonts w:ascii="Arial" w:hAnsi="Arial"/>
        </w:rPr>
        <w:t>epaling van die handicap</w:t>
      </w:r>
      <w:r w:rsidR="00983F57">
        <w:rPr>
          <w:rFonts w:ascii="Arial" w:hAnsi="Arial"/>
        </w:rPr>
        <w:t xml:space="preserve"> </w:t>
      </w:r>
      <w:r w:rsidRPr="00C96307">
        <w:rPr>
          <w:rFonts w:ascii="Arial" w:hAnsi="Arial"/>
        </w:rPr>
        <w:t xml:space="preserve">is als volgt: (De hieronder genoemde volgorde is van belang, </w:t>
      </w:r>
      <w:r w:rsidRPr="000229D7">
        <w:rPr>
          <w:rFonts w:ascii="Arial" w:hAnsi="Arial"/>
        </w:rPr>
        <w:t xml:space="preserve">de </w:t>
      </w:r>
      <w:r w:rsidR="00983F57" w:rsidRPr="000229D7">
        <w:rPr>
          <w:rFonts w:ascii="Arial" w:hAnsi="Arial"/>
        </w:rPr>
        <w:t xml:space="preserve">eerstgevonden </w:t>
      </w:r>
      <w:r w:rsidRPr="00C96307">
        <w:rPr>
          <w:rFonts w:ascii="Arial" w:hAnsi="Arial"/>
        </w:rPr>
        <w:t>handicap is bepalend.)</w:t>
      </w:r>
    </w:p>
    <w:p w14:paraId="6B5E6E2F" w14:textId="77777777" w:rsidR="00C96307" w:rsidRPr="00C96307" w:rsidRDefault="00C96307" w:rsidP="00CA7156">
      <w:pPr>
        <w:numPr>
          <w:ilvl w:val="0"/>
          <w:numId w:val="1"/>
        </w:numPr>
        <w:tabs>
          <w:tab w:val="clear" w:pos="360"/>
          <w:tab w:val="num" w:pos="1636"/>
        </w:tabs>
        <w:ind w:left="1134" w:right="-427" w:hanging="567"/>
        <w:rPr>
          <w:rFonts w:ascii="Arial" w:hAnsi="Arial"/>
        </w:rPr>
      </w:pPr>
      <w:r w:rsidRPr="00C96307">
        <w:rPr>
          <w:rFonts w:ascii="Arial" w:hAnsi="Arial"/>
        </w:rPr>
        <w:t>Indien spelend in de KBCA-league, wordt de handicap berekend op basis van het laatste gemiddelde uit die league</w:t>
      </w:r>
    </w:p>
    <w:p w14:paraId="20B5EE52" w14:textId="77777777" w:rsidR="00C96307" w:rsidRPr="00C96307" w:rsidRDefault="00C96307" w:rsidP="00CA7156">
      <w:pPr>
        <w:numPr>
          <w:ilvl w:val="0"/>
          <w:numId w:val="1"/>
        </w:numPr>
        <w:tabs>
          <w:tab w:val="clear" w:pos="360"/>
          <w:tab w:val="num" w:pos="1636"/>
        </w:tabs>
        <w:ind w:left="1134" w:right="-427" w:hanging="567"/>
        <w:rPr>
          <w:rFonts w:ascii="Arial" w:hAnsi="Arial"/>
        </w:rPr>
      </w:pPr>
      <w:r w:rsidRPr="00C96307">
        <w:rPr>
          <w:rFonts w:ascii="Arial" w:hAnsi="Arial"/>
        </w:rPr>
        <w:t>Indien in bezit van een NBF pas, wordt de handicap berekend op basis van het pasgemiddelde</w:t>
      </w:r>
    </w:p>
    <w:p w14:paraId="7E849355" w14:textId="77777777" w:rsidR="00C96307" w:rsidRPr="00C96307" w:rsidRDefault="00C96307" w:rsidP="000E3E4A">
      <w:pPr>
        <w:ind w:left="567" w:right="-427" w:hanging="567"/>
        <w:rPr>
          <w:rFonts w:ascii="Arial" w:hAnsi="Arial"/>
          <w:dstrike/>
        </w:rPr>
      </w:pPr>
    </w:p>
    <w:p w14:paraId="3F151206" w14:textId="77777777" w:rsidR="00C96307" w:rsidRPr="00C96307" w:rsidRDefault="00C96307" w:rsidP="000E3E4A">
      <w:pPr>
        <w:ind w:left="567" w:right="-427" w:hanging="567"/>
        <w:rPr>
          <w:rFonts w:ascii="Arial" w:hAnsi="Arial"/>
        </w:rPr>
      </w:pPr>
      <w:r w:rsidRPr="00C96307">
        <w:rPr>
          <w:rFonts w:ascii="Arial" w:hAnsi="Arial"/>
        </w:rPr>
        <w:t>5.</w:t>
      </w:r>
      <w:r w:rsidRPr="00C96307">
        <w:rPr>
          <w:rFonts w:ascii="Arial" w:hAnsi="Arial"/>
        </w:rPr>
        <w:tab/>
        <w:t>In alle gevallen waarin dit reglement niet voorziet en in die gevallen waarin op enig moment de strikte toepassingen van dit reglement naar de mening van het bestuur schadelijk zijn voor de KBCA en/of haar leden, beslist het bestuur. Het bestuur doet dit in voorkomende gevallen met grote terughoudendheid en in de geest van dit reglement.</w:t>
      </w:r>
    </w:p>
    <w:p w14:paraId="26614A9F" w14:textId="77777777" w:rsidR="00C96307" w:rsidRPr="00C96307" w:rsidRDefault="00C96307" w:rsidP="000E3E4A">
      <w:pPr>
        <w:ind w:left="567" w:right="-427" w:hanging="567"/>
        <w:rPr>
          <w:rFonts w:ascii="Arial" w:hAnsi="Arial"/>
        </w:rPr>
      </w:pPr>
    </w:p>
    <w:p w14:paraId="7D787273" w14:textId="77777777" w:rsidR="00C96307" w:rsidRPr="00C96307" w:rsidRDefault="00C96307" w:rsidP="000E3E4A">
      <w:pPr>
        <w:ind w:left="567" w:right="-427" w:hanging="567"/>
        <w:rPr>
          <w:rFonts w:ascii="Arial" w:hAnsi="Arial"/>
        </w:rPr>
      </w:pPr>
      <w:r w:rsidRPr="00C96307">
        <w:rPr>
          <w:rFonts w:ascii="Arial" w:hAnsi="Arial"/>
          <w:b/>
        </w:rPr>
        <w:t>Algemene bepalingen</w:t>
      </w:r>
      <w:r w:rsidR="00843676">
        <w:rPr>
          <w:rFonts w:ascii="Arial" w:hAnsi="Arial"/>
          <w:b/>
        </w:rPr>
        <w:t>;</w:t>
      </w:r>
    </w:p>
    <w:p w14:paraId="10CBAAEE" w14:textId="77777777" w:rsidR="00C96307" w:rsidRPr="00C96307" w:rsidRDefault="00C96307" w:rsidP="000E3E4A">
      <w:pPr>
        <w:ind w:left="567" w:right="-427" w:hanging="567"/>
        <w:rPr>
          <w:rFonts w:ascii="Arial" w:hAnsi="Arial"/>
        </w:rPr>
      </w:pPr>
    </w:p>
    <w:p w14:paraId="70691764" w14:textId="77777777" w:rsidR="00C96307" w:rsidRPr="00090ECA" w:rsidRDefault="00C96307" w:rsidP="000E3E4A">
      <w:pPr>
        <w:numPr>
          <w:ilvl w:val="0"/>
          <w:numId w:val="2"/>
        </w:numPr>
        <w:ind w:left="567" w:right="-427" w:hanging="567"/>
        <w:contextualSpacing/>
        <w:rPr>
          <w:rFonts w:ascii="Arial" w:eastAsiaTheme="minorHAnsi" w:hAnsi="Arial" w:cstheme="minorBidi"/>
          <w:lang w:eastAsia="en-US"/>
        </w:rPr>
      </w:pPr>
      <w:r w:rsidRPr="00090ECA">
        <w:rPr>
          <w:rFonts w:ascii="Arial" w:eastAsiaTheme="minorHAnsi" w:hAnsi="Arial" w:cstheme="minorBidi"/>
          <w:lang w:eastAsia="en-US"/>
        </w:rPr>
        <w:t>De KBCA bestaat uit KLM leden (zie definitie KPVN) en Buitenleden welke kunnen worden onderverdeeld in Gewone leden, Ereleden en Donateurs. Alle KBCA leden hebben stemrecht in de ALV.</w:t>
      </w:r>
    </w:p>
    <w:p w14:paraId="0AB35A9B" w14:textId="77777777" w:rsidR="00C96307" w:rsidRPr="00C96307" w:rsidRDefault="00C96307" w:rsidP="000E3E4A">
      <w:pPr>
        <w:ind w:left="567" w:right="-427" w:hanging="567"/>
        <w:contextualSpacing/>
        <w:rPr>
          <w:rFonts w:ascii="Arial" w:eastAsiaTheme="minorHAnsi" w:hAnsi="Arial" w:cstheme="minorBidi"/>
          <w:sz w:val="22"/>
          <w:szCs w:val="22"/>
          <w:lang w:eastAsia="en-US"/>
        </w:rPr>
      </w:pPr>
    </w:p>
    <w:p w14:paraId="1DA7A8C7" w14:textId="6D2577B9" w:rsidR="00074BB2" w:rsidRPr="00074BB2" w:rsidRDefault="00C96307" w:rsidP="00074BB2">
      <w:pPr>
        <w:numPr>
          <w:ilvl w:val="0"/>
          <w:numId w:val="2"/>
        </w:numPr>
        <w:ind w:left="567" w:right="-427" w:hanging="567"/>
        <w:contextualSpacing/>
        <w:rPr>
          <w:rFonts w:ascii="Arial" w:eastAsiaTheme="minorHAnsi" w:hAnsi="Arial" w:cstheme="minorBidi"/>
          <w:lang w:eastAsia="en-US"/>
        </w:rPr>
      </w:pPr>
      <w:r w:rsidRPr="00090ECA">
        <w:rPr>
          <w:rFonts w:ascii="Arial" w:eastAsiaTheme="minorHAnsi" w:hAnsi="Arial" w:cstheme="minorBidi"/>
          <w:lang w:eastAsia="en-US"/>
        </w:rPr>
        <w:t>Alle leden hebben recht op een 1 offici</w:t>
      </w:r>
      <w:r w:rsidR="00B66815">
        <w:rPr>
          <w:rFonts w:ascii="Arial" w:eastAsiaTheme="minorHAnsi" w:hAnsi="Arial" w:cstheme="minorBidi"/>
          <w:lang w:eastAsia="en-US"/>
        </w:rPr>
        <w:t>eel</w:t>
      </w:r>
      <w:r w:rsidRPr="00090ECA">
        <w:rPr>
          <w:rFonts w:ascii="Arial" w:eastAsiaTheme="minorHAnsi" w:hAnsi="Arial" w:cstheme="minorBidi"/>
          <w:lang w:eastAsia="en-US"/>
        </w:rPr>
        <w:t xml:space="preserve"> bowlingshirt bij de uitgifte van nieuwe shirtjes. Leden welke vast staan ingedeeld bij een KBCA team kunnen gratis deelnemen aan de door de KBCA georganiseerde toernooien</w:t>
      </w:r>
      <w:r w:rsidR="00914D7C">
        <w:rPr>
          <w:rFonts w:ascii="Arial" w:eastAsiaTheme="minorHAnsi" w:hAnsi="Arial" w:cstheme="minorBidi"/>
          <w:lang w:eastAsia="en-US"/>
        </w:rPr>
        <w:t xml:space="preserve">. </w:t>
      </w:r>
      <w:r w:rsidRPr="00090ECA">
        <w:rPr>
          <w:rFonts w:ascii="Arial" w:eastAsiaTheme="minorHAnsi" w:hAnsi="Arial" w:cstheme="minorBidi"/>
          <w:lang w:eastAsia="en-US"/>
        </w:rPr>
        <w:t>Reserve spelers welke staan ingedeeld in de door de KBCA georganiseerde eigen league dienen minimaal het donateurschap aan te gaan maar mogen daarvoor zonder extra kosten (baanhuur) invallen en tevens gratis deelnemen aan de door de KBCA georganiseerde toernooien.</w:t>
      </w:r>
      <w:r w:rsidR="00074BB2">
        <w:rPr>
          <w:rFonts w:ascii="Arial" w:eastAsiaTheme="minorHAnsi" w:hAnsi="Arial" w:cstheme="minorBidi"/>
          <w:lang w:eastAsia="en-US"/>
        </w:rPr>
        <w:t xml:space="preserve"> Reserve spelers die vast willen spelen maar waar nog geen plaats voor is mogen elke leagueavond invallen bij incomplete teams indien de teamcaptain daar geen bezwaar tegen heeft. </w:t>
      </w:r>
      <w:r w:rsidR="00074BB2" w:rsidRPr="00074BB2">
        <w:rPr>
          <w:rFonts w:ascii="Arial" w:eastAsiaTheme="minorHAnsi" w:hAnsi="Arial" w:cstheme="minorBidi"/>
          <w:lang w:eastAsia="en-US"/>
        </w:rPr>
        <w:t xml:space="preserve">Zijn/haar individuele score wordt wel genoteerd maar telt niet mee voor </w:t>
      </w:r>
      <w:r w:rsidR="00074BB2">
        <w:rPr>
          <w:rFonts w:ascii="Arial" w:eastAsiaTheme="minorHAnsi" w:hAnsi="Arial" w:cstheme="minorBidi"/>
          <w:lang w:eastAsia="en-US"/>
        </w:rPr>
        <w:t>de</w:t>
      </w:r>
      <w:r w:rsidR="00074BB2" w:rsidRPr="00074BB2">
        <w:rPr>
          <w:rFonts w:ascii="Arial" w:eastAsiaTheme="minorHAnsi" w:hAnsi="Arial" w:cstheme="minorBidi"/>
          <w:lang w:eastAsia="en-US"/>
        </w:rPr>
        <w:t xml:space="preserve"> team </w:t>
      </w:r>
      <w:r w:rsidR="00074BB2">
        <w:rPr>
          <w:rFonts w:ascii="Arial" w:eastAsiaTheme="minorHAnsi" w:hAnsi="Arial" w:cstheme="minorBidi"/>
          <w:lang w:eastAsia="en-US"/>
        </w:rPr>
        <w:t>score</w:t>
      </w:r>
      <w:r w:rsidR="00074BB2" w:rsidRPr="00074BB2">
        <w:rPr>
          <w:rFonts w:ascii="Arial" w:eastAsiaTheme="minorHAnsi" w:hAnsi="Arial" w:cstheme="minorBidi"/>
          <w:lang w:eastAsia="en-US"/>
        </w:rPr>
        <w:t xml:space="preserve"> (blindscore invullen)</w:t>
      </w:r>
    </w:p>
    <w:p w14:paraId="4402A42C" w14:textId="77777777" w:rsidR="00C96307" w:rsidRPr="00C96307" w:rsidRDefault="00C96307" w:rsidP="000E3E4A">
      <w:pPr>
        <w:ind w:left="567" w:right="-427" w:hanging="567"/>
        <w:rPr>
          <w:rFonts w:ascii="Arial" w:hAnsi="Arial"/>
        </w:rPr>
      </w:pPr>
    </w:p>
    <w:p w14:paraId="34610992" w14:textId="621C556D" w:rsidR="00C96307" w:rsidRPr="00C96307" w:rsidRDefault="00C96307" w:rsidP="000E3E4A">
      <w:pPr>
        <w:ind w:left="567" w:right="-427" w:hanging="567"/>
        <w:rPr>
          <w:rFonts w:ascii="Arial" w:hAnsi="Arial"/>
        </w:rPr>
      </w:pPr>
      <w:r w:rsidRPr="00C96307">
        <w:rPr>
          <w:rFonts w:ascii="Arial" w:hAnsi="Arial"/>
        </w:rPr>
        <w:t>3.</w:t>
      </w:r>
      <w:r w:rsidRPr="00C96307">
        <w:rPr>
          <w:rFonts w:ascii="Arial" w:hAnsi="Arial"/>
        </w:rPr>
        <w:tab/>
        <w:t>Het lidmaatschap jaar loopt van 1 september t/m 31 au</w:t>
      </w:r>
      <w:r w:rsidR="00CA7156">
        <w:rPr>
          <w:rFonts w:ascii="Arial" w:hAnsi="Arial"/>
        </w:rPr>
        <w:t>gustus. De betaling van de hier</w:t>
      </w:r>
      <w:r w:rsidRPr="00C96307">
        <w:rPr>
          <w:rFonts w:ascii="Arial" w:hAnsi="Arial"/>
        </w:rPr>
        <w:t xml:space="preserve">uit </w:t>
      </w:r>
      <w:r w:rsidR="00485A98" w:rsidRPr="009E6F0C">
        <w:rPr>
          <w:rFonts w:ascii="Arial" w:hAnsi="Arial"/>
        </w:rPr>
        <w:t>voortvloeiende</w:t>
      </w:r>
      <w:r w:rsidRPr="009E6F0C">
        <w:rPr>
          <w:rFonts w:ascii="Arial" w:hAnsi="Arial"/>
        </w:rPr>
        <w:t xml:space="preserve"> s</w:t>
      </w:r>
      <w:r w:rsidRPr="00C96307">
        <w:rPr>
          <w:rFonts w:ascii="Arial" w:hAnsi="Arial"/>
        </w:rPr>
        <w:t>om van de totale kosten, KBCA con</w:t>
      </w:r>
      <w:r w:rsidR="00914D7C">
        <w:rPr>
          <w:rFonts w:ascii="Arial" w:hAnsi="Arial"/>
        </w:rPr>
        <w:t>tributie</w:t>
      </w:r>
      <w:r w:rsidRPr="00C96307">
        <w:rPr>
          <w:rFonts w:ascii="Arial" w:hAnsi="Arial"/>
        </w:rPr>
        <w:t xml:space="preserve"> en baanhuur etc., zal worden verdeeld over 1</w:t>
      </w:r>
      <w:r w:rsidR="00914D7C">
        <w:rPr>
          <w:rFonts w:ascii="Arial" w:hAnsi="Arial"/>
        </w:rPr>
        <w:t>0</w:t>
      </w:r>
      <w:r w:rsidRPr="00C96307">
        <w:rPr>
          <w:rFonts w:ascii="Arial" w:hAnsi="Arial"/>
        </w:rPr>
        <w:t xml:space="preserve"> maanden van het lidmaatschap jaar. </w:t>
      </w:r>
      <w:r w:rsidR="00074BB2">
        <w:rPr>
          <w:rFonts w:ascii="Arial" w:hAnsi="Arial"/>
        </w:rPr>
        <w:t xml:space="preserve">De inning van de contributie seizoen start op 01nov en eindigt 01aug. </w:t>
      </w:r>
      <w:r w:rsidRPr="00C96307">
        <w:rPr>
          <w:rFonts w:ascii="Arial" w:hAnsi="Arial"/>
        </w:rPr>
        <w:t>De betaling dient in principe te geschieden door een aan de KBCA afgegeven</w:t>
      </w:r>
      <w:r w:rsidR="00074BB2">
        <w:rPr>
          <w:rFonts w:ascii="Arial" w:hAnsi="Arial"/>
        </w:rPr>
        <w:t xml:space="preserve"> automatisch incasso machtiging.</w:t>
      </w:r>
    </w:p>
    <w:p w14:paraId="09B8FADD" w14:textId="77777777" w:rsidR="00C96307" w:rsidRPr="00C96307" w:rsidRDefault="00C96307" w:rsidP="000E3E4A">
      <w:pPr>
        <w:ind w:left="567" w:right="-427" w:hanging="567"/>
        <w:rPr>
          <w:rFonts w:ascii="Arial" w:hAnsi="Arial"/>
        </w:rPr>
      </w:pPr>
    </w:p>
    <w:p w14:paraId="187C9514" w14:textId="77777777" w:rsidR="00C96307" w:rsidRPr="00C96307" w:rsidRDefault="00C96307" w:rsidP="000E3E4A">
      <w:pPr>
        <w:ind w:left="567" w:right="-427" w:hanging="567"/>
        <w:rPr>
          <w:rFonts w:ascii="Arial" w:hAnsi="Arial" w:cs="Arial"/>
        </w:rPr>
      </w:pPr>
      <w:r w:rsidRPr="00C96307">
        <w:rPr>
          <w:rFonts w:ascii="Arial" w:hAnsi="Arial"/>
        </w:rPr>
        <w:t>4.</w:t>
      </w:r>
      <w:r w:rsidRPr="00C96307">
        <w:rPr>
          <w:rFonts w:ascii="Arial" w:hAnsi="Arial"/>
        </w:rPr>
        <w:tab/>
      </w:r>
      <w:r w:rsidRPr="00C96307">
        <w:rPr>
          <w:rFonts w:ascii="Arial" w:hAnsi="Arial" w:cs="Arial"/>
        </w:rPr>
        <w:t>Indien wordt afgeweken van de in artikel 1 genoemde automatische incasso machtiging, dan dient de </w:t>
      </w:r>
      <w:r w:rsidRPr="00C96307">
        <w:rPr>
          <w:rFonts w:ascii="Arial" w:hAnsi="Arial" w:cs="Arial"/>
          <w:u w:val="single"/>
        </w:rPr>
        <w:t>gehele</w:t>
      </w:r>
      <w:r w:rsidRPr="00C96307">
        <w:rPr>
          <w:rFonts w:ascii="Arial" w:hAnsi="Arial" w:cs="Arial"/>
        </w:rPr>
        <w:t xml:space="preserve"> </w:t>
      </w:r>
      <w:r w:rsidRPr="00704C8C">
        <w:rPr>
          <w:rFonts w:ascii="Arial" w:hAnsi="Arial" w:cs="Arial"/>
        </w:rPr>
        <w:t xml:space="preserve">contributie </w:t>
      </w:r>
      <w:r w:rsidRPr="00704C8C">
        <w:rPr>
          <w:rFonts w:cs="Arial"/>
        </w:rPr>
        <w:t>voor</w:t>
      </w:r>
      <w:r w:rsidRPr="00704C8C">
        <w:rPr>
          <w:rFonts w:ascii="Arial" w:hAnsi="Arial" w:cs="Arial"/>
        </w:rPr>
        <w:t xml:space="preserve"> 1</w:t>
      </w:r>
      <w:r w:rsidR="004751F3">
        <w:rPr>
          <w:rFonts w:ascii="Arial" w:hAnsi="Arial" w:cs="Arial"/>
        </w:rPr>
        <w:t xml:space="preserve"> september van het nieuwe speel</w:t>
      </w:r>
      <w:r w:rsidRPr="00C96307">
        <w:rPr>
          <w:rFonts w:ascii="Arial" w:hAnsi="Arial" w:cs="Arial"/>
        </w:rPr>
        <w:t xml:space="preserve">seizoen in het bezit van de penningmeester te zijn. </w:t>
      </w:r>
    </w:p>
    <w:p w14:paraId="7E6FDADB" w14:textId="77777777" w:rsidR="00C96307" w:rsidRPr="00C96307" w:rsidRDefault="00C96307" w:rsidP="000E3E4A">
      <w:pPr>
        <w:ind w:left="567" w:right="-427" w:hanging="567"/>
        <w:rPr>
          <w:rFonts w:ascii="Arial" w:hAnsi="Arial" w:cs="Arial"/>
        </w:rPr>
      </w:pPr>
    </w:p>
    <w:p w14:paraId="242C0569" w14:textId="2C9B6A96" w:rsidR="00C96307" w:rsidRPr="00C96307" w:rsidRDefault="00C96307" w:rsidP="000E3E4A">
      <w:pPr>
        <w:ind w:left="567" w:right="-427" w:hanging="567"/>
        <w:rPr>
          <w:rFonts w:ascii="Arial" w:hAnsi="Arial" w:cs="Arial"/>
        </w:rPr>
      </w:pPr>
      <w:r w:rsidRPr="00C96307">
        <w:rPr>
          <w:rFonts w:ascii="Arial" w:hAnsi="Arial" w:cs="Arial"/>
        </w:rPr>
        <w:t>5.</w:t>
      </w:r>
      <w:r w:rsidRPr="00C96307">
        <w:rPr>
          <w:rFonts w:ascii="Arial" w:hAnsi="Arial" w:cs="Arial"/>
        </w:rPr>
        <w:tab/>
        <w:t xml:space="preserve">Leden welke langer dan 1 maand in gebreke blijven van hun financiële verplichtingen tegenover de KBCA, worden uitgesloten van verdere deelname aan de </w:t>
      </w:r>
      <w:r w:rsidR="0066266C" w:rsidRPr="00C96307">
        <w:rPr>
          <w:rFonts w:ascii="Arial" w:hAnsi="Arial" w:cs="Arial"/>
        </w:rPr>
        <w:t>KBCA-league</w:t>
      </w:r>
      <w:r w:rsidRPr="00C96307">
        <w:rPr>
          <w:rFonts w:ascii="Arial" w:hAnsi="Arial" w:cs="Arial"/>
        </w:rPr>
        <w:t xml:space="preserve"> totdat de verschuldigde gelden bij de penningmeester zijn ontvangen.</w:t>
      </w:r>
    </w:p>
    <w:p w14:paraId="47D85EBE" w14:textId="77777777" w:rsidR="00C96307" w:rsidRPr="00C96307" w:rsidRDefault="00C96307" w:rsidP="000E3E4A">
      <w:pPr>
        <w:ind w:left="567" w:right="-427" w:hanging="567"/>
        <w:rPr>
          <w:rFonts w:ascii="Arial" w:hAnsi="Arial"/>
        </w:rPr>
      </w:pPr>
    </w:p>
    <w:p w14:paraId="52B77172" w14:textId="77777777" w:rsidR="00C96307" w:rsidRPr="00C96307" w:rsidRDefault="00C96307" w:rsidP="000E3E4A">
      <w:pPr>
        <w:ind w:left="567" w:right="-427" w:hanging="567"/>
        <w:rPr>
          <w:rFonts w:ascii="Arial" w:hAnsi="Arial"/>
        </w:rPr>
      </w:pPr>
      <w:r w:rsidRPr="00C96307">
        <w:rPr>
          <w:rFonts w:ascii="Arial" w:hAnsi="Arial"/>
        </w:rPr>
        <w:t>6.</w:t>
      </w:r>
      <w:r w:rsidRPr="00C96307">
        <w:rPr>
          <w:rFonts w:ascii="Arial" w:hAnsi="Arial"/>
        </w:rPr>
        <w:tab/>
      </w:r>
      <w:r w:rsidRPr="00704C8C">
        <w:rPr>
          <w:rFonts w:ascii="Arial" w:hAnsi="Arial"/>
        </w:rPr>
        <w:t>Een Ere lidmaatschap zal worden toegekend aan die leden welke tenminste 25 jaar een onafgebroken lidmaatschap bij de KBCA hebben gehad en tenminste 67 jaar oud zijn. Een “Erelid” betaald geen KBCA lidmaatschap</w:t>
      </w:r>
      <w:r w:rsidR="004751F3" w:rsidRPr="00704C8C">
        <w:rPr>
          <w:rFonts w:ascii="Arial" w:hAnsi="Arial"/>
        </w:rPr>
        <w:t xml:space="preserve"> contributie</w:t>
      </w:r>
      <w:r w:rsidRPr="00704C8C">
        <w:rPr>
          <w:rFonts w:ascii="Arial" w:hAnsi="Arial"/>
        </w:rPr>
        <w:t xml:space="preserve"> maar wel alle overige kosten. Het Erelidmaatschap gaat in per de 1 september nadat aan alle hierboven genoemde criteria is voldaan</w:t>
      </w:r>
      <w:r w:rsidRPr="00C96307">
        <w:rPr>
          <w:rFonts w:ascii="Arial" w:hAnsi="Arial"/>
        </w:rPr>
        <w:t>.</w:t>
      </w:r>
    </w:p>
    <w:p w14:paraId="0440C366" w14:textId="4394CD63" w:rsidR="00C96307" w:rsidRPr="00C96307" w:rsidRDefault="0066266C" w:rsidP="0066266C">
      <w:pPr>
        <w:rPr>
          <w:rFonts w:ascii="Arial" w:hAnsi="Arial"/>
        </w:rPr>
      </w:pPr>
      <w:r>
        <w:rPr>
          <w:rFonts w:ascii="Arial" w:hAnsi="Arial"/>
        </w:rPr>
        <w:br w:type="page"/>
      </w:r>
    </w:p>
    <w:p w14:paraId="7DD33BD7" w14:textId="68CDCA19" w:rsidR="00C96307" w:rsidRPr="00C96307" w:rsidRDefault="00C96307" w:rsidP="00983F57">
      <w:pPr>
        <w:ind w:left="567" w:right="-427" w:hanging="567"/>
        <w:rPr>
          <w:rFonts w:ascii="Arial" w:hAnsi="Arial"/>
        </w:rPr>
      </w:pPr>
      <w:r w:rsidRPr="00C96307">
        <w:rPr>
          <w:rFonts w:ascii="Arial" w:hAnsi="Arial"/>
        </w:rPr>
        <w:lastRenderedPageBreak/>
        <w:t>7.</w:t>
      </w:r>
      <w:r w:rsidRPr="00C96307">
        <w:rPr>
          <w:rFonts w:ascii="Arial" w:hAnsi="Arial"/>
        </w:rPr>
        <w:tab/>
        <w:t xml:space="preserve">De clubtickets, die de KBCA een keer per jaar mag aanvragen om deel te nemen aan een </w:t>
      </w:r>
      <w:proofErr w:type="spellStart"/>
      <w:r w:rsidRPr="00C96307">
        <w:rPr>
          <w:rFonts w:ascii="Arial" w:hAnsi="Arial"/>
        </w:rPr>
        <w:t>interli</w:t>
      </w:r>
      <w:r w:rsidR="000D0375">
        <w:rPr>
          <w:rFonts w:ascii="Arial" w:hAnsi="Arial"/>
        </w:rPr>
        <w:t>ne</w:t>
      </w:r>
      <w:proofErr w:type="spellEnd"/>
      <w:r w:rsidRPr="00C96307">
        <w:rPr>
          <w:rFonts w:ascii="Arial" w:hAnsi="Arial"/>
        </w:rPr>
        <w:t xml:space="preserve"> toernooi, kunnen alleen worden aangevraagd voor actieve KLM</w:t>
      </w:r>
      <w:r w:rsidR="001D2D51">
        <w:rPr>
          <w:rFonts w:ascii="Arial" w:hAnsi="Arial"/>
        </w:rPr>
        <w:t xml:space="preserve"> werknemers</w:t>
      </w:r>
      <w:r w:rsidRPr="00C96307">
        <w:rPr>
          <w:rFonts w:ascii="Arial" w:hAnsi="Arial"/>
        </w:rPr>
        <w:t xml:space="preserve"> en gepensioneerde KLM</w:t>
      </w:r>
      <w:r w:rsidR="00AB3BCD">
        <w:rPr>
          <w:rFonts w:ascii="Arial" w:hAnsi="Arial"/>
        </w:rPr>
        <w:t xml:space="preserve"> werknemers</w:t>
      </w:r>
      <w:r w:rsidRPr="00C96307">
        <w:rPr>
          <w:rFonts w:ascii="Arial" w:hAnsi="Arial"/>
        </w:rPr>
        <w:t xml:space="preserve"> Dit kan dus niet voor partners van actieve of gepensioneerde KLM</w:t>
      </w:r>
      <w:r w:rsidR="00162970">
        <w:rPr>
          <w:rFonts w:ascii="Arial" w:hAnsi="Arial"/>
        </w:rPr>
        <w:t xml:space="preserve"> werknemers</w:t>
      </w:r>
      <w:r w:rsidRPr="00C96307">
        <w:rPr>
          <w:rFonts w:ascii="Arial" w:hAnsi="Arial"/>
        </w:rPr>
        <w:t xml:space="preserve"> en ook niet voor buitenleden.</w:t>
      </w:r>
      <w:r w:rsidR="00983F57">
        <w:rPr>
          <w:rFonts w:ascii="Arial" w:hAnsi="Arial"/>
        </w:rPr>
        <w:t xml:space="preserve"> </w:t>
      </w:r>
      <w:r w:rsidRPr="00C96307">
        <w:rPr>
          <w:rFonts w:ascii="Arial" w:hAnsi="Arial"/>
        </w:rPr>
        <w:t>De aanvraag is altijd onder voorbehoud, aangezien personeelsreizen per aanvraag en bestemming de toestemming verleend.</w:t>
      </w:r>
    </w:p>
    <w:p w14:paraId="2BAB9C98" w14:textId="77777777" w:rsidR="00C96307" w:rsidRPr="00C96307" w:rsidRDefault="00C96307" w:rsidP="000E3E4A">
      <w:pPr>
        <w:ind w:left="567" w:right="-427" w:hanging="567"/>
        <w:rPr>
          <w:rFonts w:ascii="Arial" w:hAnsi="Arial"/>
        </w:rPr>
      </w:pPr>
    </w:p>
    <w:p w14:paraId="71A345DD" w14:textId="2284A574" w:rsidR="00617EF9" w:rsidRDefault="003556C5" w:rsidP="000E3E4A">
      <w:pPr>
        <w:ind w:left="567" w:right="-427" w:hanging="567"/>
        <w:rPr>
          <w:rFonts w:ascii="Arial" w:hAnsi="Arial"/>
        </w:rPr>
      </w:pPr>
      <w:r>
        <w:rPr>
          <w:rFonts w:ascii="Arial" w:hAnsi="Arial"/>
        </w:rPr>
        <w:t>8.</w:t>
      </w:r>
      <w:r>
        <w:rPr>
          <w:rFonts w:ascii="Arial" w:hAnsi="Arial"/>
        </w:rPr>
        <w:tab/>
        <w:t xml:space="preserve">Alle aan </w:t>
      </w:r>
      <w:r w:rsidR="00C96307" w:rsidRPr="00C96307">
        <w:rPr>
          <w:rFonts w:ascii="Arial" w:hAnsi="Arial"/>
        </w:rPr>
        <w:t xml:space="preserve">de KBCA deelnemende leden dienen zo spoedig mogelijk, doch </w:t>
      </w:r>
      <w:r w:rsidR="00C96307" w:rsidRPr="00704C8C">
        <w:rPr>
          <w:rFonts w:ascii="Arial" w:hAnsi="Arial"/>
        </w:rPr>
        <w:t>uiterlijk op 31</w:t>
      </w:r>
      <w:r w:rsidR="00704C8C">
        <w:rPr>
          <w:rFonts w:ascii="Arial" w:hAnsi="Arial"/>
        </w:rPr>
        <w:t>mei</w:t>
      </w:r>
      <w:r w:rsidR="00C96307" w:rsidRPr="00704C8C">
        <w:rPr>
          <w:rFonts w:ascii="Arial" w:hAnsi="Arial"/>
        </w:rPr>
        <w:t>, het</w:t>
      </w:r>
      <w:r w:rsidR="00C96307" w:rsidRPr="00C96307">
        <w:rPr>
          <w:rFonts w:ascii="Arial" w:hAnsi="Arial"/>
        </w:rPr>
        <w:t xml:space="preserve"> bestuur schriftelijk in kennis te stellen indien zij willen stoppen c.q. van team willen</w:t>
      </w:r>
      <w:r w:rsidR="004751F3">
        <w:rPr>
          <w:rFonts w:ascii="Arial" w:hAnsi="Arial"/>
        </w:rPr>
        <w:t xml:space="preserve"> veranderen.</w:t>
      </w:r>
    </w:p>
    <w:p w14:paraId="1FBC168A" w14:textId="77777777" w:rsidR="00C96307" w:rsidRPr="00C96307" w:rsidRDefault="00C96307" w:rsidP="000E3E4A">
      <w:pPr>
        <w:ind w:left="567" w:right="-427" w:hanging="567"/>
        <w:rPr>
          <w:rFonts w:ascii="Arial" w:hAnsi="Arial"/>
        </w:rPr>
      </w:pPr>
      <w:r w:rsidRPr="00C96307">
        <w:rPr>
          <w:rFonts w:ascii="Arial" w:hAnsi="Arial"/>
        </w:rPr>
        <w:t xml:space="preserve"> </w:t>
      </w:r>
    </w:p>
    <w:p w14:paraId="0DB96B4D" w14:textId="77777777" w:rsidR="00C96307" w:rsidRPr="00C96307" w:rsidRDefault="00C96307" w:rsidP="004751F3">
      <w:pPr>
        <w:ind w:left="567" w:right="-427" w:hanging="567"/>
        <w:rPr>
          <w:rFonts w:ascii="Arial" w:hAnsi="Arial"/>
        </w:rPr>
      </w:pPr>
      <w:r w:rsidRPr="00C96307">
        <w:rPr>
          <w:rFonts w:ascii="Arial" w:hAnsi="Arial"/>
        </w:rPr>
        <w:t>9.</w:t>
      </w:r>
      <w:r w:rsidRPr="00C96307">
        <w:rPr>
          <w:rFonts w:ascii="Arial" w:hAnsi="Arial"/>
        </w:rPr>
        <w:tab/>
        <w:t xml:space="preserve">Een team dat incompleet is, zal moeten worden aangevuld. Leden van dit incomplete team zullen zelf </w:t>
      </w:r>
      <w:r w:rsidR="004751F3">
        <w:rPr>
          <w:rFonts w:ascii="Arial" w:hAnsi="Arial"/>
        </w:rPr>
        <w:t xml:space="preserve">ook </w:t>
      </w:r>
      <w:r w:rsidRPr="00C96307">
        <w:rPr>
          <w:rFonts w:ascii="Arial" w:hAnsi="Arial"/>
        </w:rPr>
        <w:t xml:space="preserve">voor aanvulling moeten zorgen. Indien dit niet lukt, </w:t>
      </w:r>
      <w:r w:rsidR="004751F3">
        <w:rPr>
          <w:rFonts w:ascii="Arial" w:hAnsi="Arial"/>
        </w:rPr>
        <w:t>zal bekeken worden wat de beste oplossing is (herverdelen overige leden)</w:t>
      </w:r>
    </w:p>
    <w:p w14:paraId="1D56212C" w14:textId="77777777" w:rsidR="00C96307" w:rsidRPr="00C96307" w:rsidRDefault="00C96307" w:rsidP="000E3E4A">
      <w:pPr>
        <w:tabs>
          <w:tab w:val="left" w:pos="1418"/>
        </w:tabs>
        <w:ind w:left="567" w:right="-427" w:hanging="567"/>
        <w:rPr>
          <w:rFonts w:ascii="Arial" w:hAnsi="Arial"/>
        </w:rPr>
      </w:pPr>
    </w:p>
    <w:p w14:paraId="0C43514E" w14:textId="77777777" w:rsidR="00C96307" w:rsidRDefault="00C96307" w:rsidP="000E3E4A">
      <w:pPr>
        <w:tabs>
          <w:tab w:val="left" w:pos="851"/>
          <w:tab w:val="left" w:pos="1418"/>
        </w:tabs>
        <w:ind w:left="567" w:right="-427" w:hanging="567"/>
        <w:rPr>
          <w:rFonts w:ascii="Arial" w:hAnsi="Arial" w:cs="Arial"/>
        </w:rPr>
      </w:pPr>
      <w:r w:rsidRPr="00C96307">
        <w:rPr>
          <w:rFonts w:ascii="Arial" w:hAnsi="Arial"/>
        </w:rPr>
        <w:t>10.</w:t>
      </w:r>
      <w:r w:rsidRPr="00C96307">
        <w:rPr>
          <w:rFonts w:ascii="Arial" w:hAnsi="Arial"/>
        </w:rPr>
        <w:tab/>
      </w:r>
      <w:r w:rsidRPr="00704C8C">
        <w:rPr>
          <w:rFonts w:ascii="Arial" w:hAnsi="Arial" w:cs="Arial"/>
        </w:rPr>
        <w:t>Voorstellen voor aanpassingen- en toevoegingen aan het Huishoudelijk Reglement dienen uiterlijk 4 weken voor aanvang van de ALV te worden ingediend bij de Secretaris van de KBCA. Daarbij dient, naast de tekst aanpassing, een duidelijk doel en uitleg te worden toegevoegd.</w:t>
      </w:r>
    </w:p>
    <w:p w14:paraId="0C26F272" w14:textId="77777777" w:rsidR="00485A98" w:rsidRDefault="00485A98" w:rsidP="000E3E4A">
      <w:pPr>
        <w:tabs>
          <w:tab w:val="left" w:pos="851"/>
          <w:tab w:val="left" w:pos="1418"/>
        </w:tabs>
        <w:ind w:left="567" w:right="-427" w:hanging="567"/>
        <w:rPr>
          <w:rFonts w:ascii="Arial" w:hAnsi="Arial" w:cs="Arial"/>
        </w:rPr>
      </w:pPr>
    </w:p>
    <w:p w14:paraId="4CEE8B4B" w14:textId="675F3E1A" w:rsidR="00485A98" w:rsidRPr="00C96307" w:rsidRDefault="00485A98" w:rsidP="00485A98">
      <w:pPr>
        <w:ind w:left="567" w:hanging="567"/>
        <w:rPr>
          <w:rFonts w:ascii="Arial" w:hAnsi="Arial" w:cs="Arial"/>
          <w:szCs w:val="24"/>
        </w:rPr>
      </w:pPr>
      <w:r>
        <w:rPr>
          <w:rFonts w:ascii="Arial" w:hAnsi="Arial" w:cs="Arial"/>
        </w:rPr>
        <w:t>11.</w:t>
      </w:r>
      <w:r>
        <w:rPr>
          <w:rFonts w:ascii="Arial" w:hAnsi="Arial" w:cs="Arial"/>
        </w:rPr>
        <w:tab/>
      </w:r>
      <w:r w:rsidRPr="00C96307">
        <w:rPr>
          <w:rFonts w:ascii="Arial" w:hAnsi="Arial" w:cs="Arial"/>
          <w:szCs w:val="24"/>
        </w:rPr>
        <w:t xml:space="preserve">Als aanvulling op de </w:t>
      </w:r>
      <w:r w:rsidR="0066266C" w:rsidRPr="00C96307">
        <w:rPr>
          <w:rFonts w:ascii="Arial" w:hAnsi="Arial" w:cs="Arial"/>
          <w:szCs w:val="24"/>
        </w:rPr>
        <w:t>KBCA-statuten</w:t>
      </w:r>
      <w:r w:rsidRPr="00C96307">
        <w:rPr>
          <w:rFonts w:ascii="Arial" w:hAnsi="Arial" w:cs="Arial"/>
          <w:szCs w:val="24"/>
        </w:rPr>
        <w:t xml:space="preserve"> artikel 11 punt 8 mogen stemgerechtigde leden een</w:t>
      </w:r>
      <w:r>
        <w:rPr>
          <w:rFonts w:ascii="Arial" w:hAnsi="Arial" w:cs="Arial"/>
          <w:szCs w:val="24"/>
        </w:rPr>
        <w:t xml:space="preserve"> </w:t>
      </w:r>
      <w:r w:rsidRPr="00C96307">
        <w:rPr>
          <w:rFonts w:ascii="Arial" w:hAnsi="Arial" w:cs="Arial"/>
          <w:szCs w:val="24"/>
        </w:rPr>
        <w:t xml:space="preserve">schriftelijke machtiging ook per email aan 1 der bestuursleden doorgeven uiterlijk 24 uur voor aanvang van de geplande ALV. De tekst op de machtiging dient in de email te worden overgenomen. De email dient vanaf het bij de KBCA bekende email adres verzonden te worden en </w:t>
      </w:r>
      <w:r w:rsidR="0066266C" w:rsidRPr="00C96307">
        <w:rPr>
          <w:rFonts w:ascii="Arial" w:hAnsi="Arial" w:cs="Arial"/>
          <w:szCs w:val="24"/>
        </w:rPr>
        <w:t>ook</w:t>
      </w:r>
      <w:r w:rsidRPr="00C96307">
        <w:rPr>
          <w:rFonts w:ascii="Arial" w:hAnsi="Arial" w:cs="Arial"/>
          <w:szCs w:val="24"/>
        </w:rPr>
        <w:t xml:space="preserve"> gericht zijn aan het KBCA lid welke gemachtigd wordt. Dit lid dient zelf ook stemgerechtigd te zijn en deze mag ten hoogste 3 stemmen bij volmacht uitbrengen.</w:t>
      </w:r>
    </w:p>
    <w:p w14:paraId="0D92D948" w14:textId="77777777" w:rsidR="00C96307" w:rsidRPr="00704C8C" w:rsidRDefault="00C96307" w:rsidP="00485A98">
      <w:pPr>
        <w:tabs>
          <w:tab w:val="left" w:pos="851"/>
          <w:tab w:val="left" w:pos="1418"/>
        </w:tabs>
        <w:ind w:right="-427"/>
        <w:rPr>
          <w:rFonts w:ascii="Arial" w:hAnsi="Arial" w:cs="Arial"/>
        </w:rPr>
      </w:pPr>
    </w:p>
    <w:p w14:paraId="55A65E9F" w14:textId="0326808F" w:rsidR="00C96307" w:rsidRPr="00704C8C" w:rsidRDefault="00C96307" w:rsidP="000E3E4A">
      <w:pPr>
        <w:ind w:left="567" w:hanging="567"/>
        <w:rPr>
          <w:rFonts w:ascii="Arial" w:hAnsi="Arial" w:cs="Arial"/>
        </w:rPr>
      </w:pPr>
      <w:r w:rsidRPr="00704C8C">
        <w:rPr>
          <w:rFonts w:ascii="Arial" w:hAnsi="Arial"/>
        </w:rPr>
        <w:t>1</w:t>
      </w:r>
      <w:r w:rsidR="00485A98">
        <w:rPr>
          <w:rFonts w:ascii="Arial" w:hAnsi="Arial"/>
        </w:rPr>
        <w:t>2</w:t>
      </w:r>
      <w:r w:rsidRPr="00704C8C">
        <w:rPr>
          <w:rFonts w:ascii="Arial" w:hAnsi="Arial"/>
        </w:rPr>
        <w:t>.</w:t>
      </w:r>
      <w:r w:rsidRPr="00704C8C">
        <w:rPr>
          <w:rFonts w:ascii="Arial" w:hAnsi="Arial"/>
        </w:rPr>
        <w:tab/>
      </w:r>
      <w:r w:rsidRPr="00704C8C">
        <w:rPr>
          <w:rFonts w:ascii="Arial" w:hAnsi="Arial" w:cs="Arial"/>
        </w:rPr>
        <w:t xml:space="preserve">Gedragsregels voor KBCA leden spelend in de </w:t>
      </w:r>
      <w:r w:rsidR="0066266C" w:rsidRPr="00704C8C">
        <w:rPr>
          <w:rFonts w:ascii="Arial" w:hAnsi="Arial" w:cs="Arial"/>
        </w:rPr>
        <w:t>KBCA-league</w:t>
      </w:r>
      <w:r w:rsidRPr="00704C8C">
        <w:rPr>
          <w:rFonts w:ascii="Arial" w:hAnsi="Arial" w:cs="Arial"/>
        </w:rPr>
        <w:t xml:space="preserve"> </w:t>
      </w:r>
    </w:p>
    <w:p w14:paraId="6A88CDD4" w14:textId="77777777" w:rsidR="00617EF9" w:rsidRPr="00C96307" w:rsidRDefault="00617EF9" w:rsidP="000E3E4A">
      <w:pPr>
        <w:ind w:left="567" w:hanging="567"/>
        <w:rPr>
          <w:rFonts w:ascii="Arial" w:hAnsi="Arial" w:cs="Arial"/>
        </w:rPr>
      </w:pPr>
    </w:p>
    <w:p w14:paraId="1D4D3694" w14:textId="02ABAA05" w:rsidR="00C96307" w:rsidRPr="00704C8C" w:rsidRDefault="00C96307" w:rsidP="00983F57">
      <w:pPr>
        <w:ind w:left="567" w:right="-567" w:hanging="567"/>
        <w:contextualSpacing/>
        <w:rPr>
          <w:rFonts w:ascii="Arial" w:eastAsiaTheme="minorHAnsi" w:hAnsi="Arial" w:cs="Arial"/>
          <w:bCs/>
          <w:lang w:eastAsia="en-US"/>
        </w:rPr>
      </w:pPr>
      <w:r w:rsidRPr="00704C8C">
        <w:rPr>
          <w:rFonts w:ascii="Arial" w:eastAsiaTheme="minorHAnsi" w:hAnsi="Arial" w:cs="Arial"/>
          <w:bCs/>
          <w:lang w:eastAsia="en-US"/>
        </w:rPr>
        <w:t>a)</w:t>
      </w:r>
      <w:r w:rsidR="00983F57">
        <w:rPr>
          <w:rFonts w:ascii="Arial" w:eastAsiaTheme="minorHAnsi" w:hAnsi="Arial" w:cs="Arial"/>
          <w:bCs/>
          <w:lang w:eastAsia="en-US"/>
        </w:rPr>
        <w:tab/>
      </w:r>
      <w:r w:rsidRPr="00704C8C">
        <w:rPr>
          <w:rFonts w:ascii="Arial" w:eastAsiaTheme="minorHAnsi" w:hAnsi="Arial" w:cs="Arial"/>
          <w:bCs/>
          <w:lang w:eastAsia="en-US"/>
        </w:rPr>
        <w:t>Elk KBCA lid gaat respectvol om met ieder ander lid binnen de vereniging en als KBCA lid naar iedereen buiten de vereniging zonder verschil te maken qua afkomst, religie of gewoon als persoon.</w:t>
      </w:r>
    </w:p>
    <w:p w14:paraId="36338935" w14:textId="77777777" w:rsidR="00C96307" w:rsidRPr="00704C8C" w:rsidRDefault="00C96307" w:rsidP="000E3E4A">
      <w:pPr>
        <w:ind w:left="567" w:right="-567" w:hanging="567"/>
        <w:contextualSpacing/>
        <w:rPr>
          <w:rFonts w:ascii="Arial" w:eastAsiaTheme="minorHAnsi" w:hAnsi="Arial" w:cs="Arial"/>
          <w:bCs/>
          <w:lang w:eastAsia="en-US"/>
        </w:rPr>
      </w:pPr>
      <w:r w:rsidRPr="00704C8C">
        <w:rPr>
          <w:rFonts w:ascii="Arial" w:eastAsiaTheme="minorHAnsi" w:hAnsi="Arial" w:cs="Arial"/>
          <w:bCs/>
          <w:lang w:eastAsia="en-US"/>
        </w:rPr>
        <w:t xml:space="preserve">b) </w:t>
      </w:r>
      <w:r w:rsidR="0094402C" w:rsidRPr="00704C8C">
        <w:rPr>
          <w:rFonts w:ascii="Arial" w:eastAsiaTheme="minorHAnsi" w:hAnsi="Arial" w:cs="Arial"/>
          <w:bCs/>
          <w:lang w:eastAsia="en-US"/>
        </w:rPr>
        <w:tab/>
      </w:r>
      <w:r w:rsidRPr="00704C8C">
        <w:rPr>
          <w:rFonts w:ascii="Arial" w:eastAsiaTheme="minorHAnsi" w:hAnsi="Arial" w:cs="Arial"/>
          <w:bCs/>
          <w:lang w:eastAsia="en-US"/>
        </w:rPr>
        <w:t>Daaronder wordt specifiek verstaan het kwetsend gebruik van termen in woord en geschrift.</w:t>
      </w:r>
    </w:p>
    <w:p w14:paraId="72238DFE" w14:textId="77777777" w:rsidR="00C96307" w:rsidRPr="00704C8C" w:rsidRDefault="00C96307" w:rsidP="000E3E4A">
      <w:pPr>
        <w:ind w:left="567" w:right="-567" w:hanging="567"/>
        <w:contextualSpacing/>
        <w:rPr>
          <w:rFonts w:ascii="Arial" w:eastAsiaTheme="minorHAnsi" w:hAnsi="Arial" w:cs="Arial"/>
          <w:bCs/>
          <w:lang w:eastAsia="en-US"/>
        </w:rPr>
      </w:pPr>
      <w:r w:rsidRPr="00704C8C">
        <w:rPr>
          <w:rFonts w:ascii="Arial" w:eastAsiaTheme="minorHAnsi" w:hAnsi="Arial" w:cs="Arial"/>
          <w:bCs/>
          <w:lang w:eastAsia="en-US"/>
        </w:rPr>
        <w:t xml:space="preserve">c) </w:t>
      </w:r>
      <w:r w:rsidR="0094402C" w:rsidRPr="00704C8C">
        <w:rPr>
          <w:rFonts w:ascii="Arial" w:eastAsiaTheme="minorHAnsi" w:hAnsi="Arial" w:cs="Arial"/>
          <w:bCs/>
          <w:lang w:eastAsia="en-US"/>
        </w:rPr>
        <w:tab/>
      </w:r>
      <w:r w:rsidRPr="00704C8C">
        <w:rPr>
          <w:rFonts w:ascii="Arial" w:eastAsiaTheme="minorHAnsi" w:hAnsi="Arial" w:cs="Arial"/>
          <w:bCs/>
          <w:lang w:eastAsia="en-US"/>
        </w:rPr>
        <w:t>Spreek elkaar aan op onjuist gedrag en geef zelf altijd het goede voorbeeld.</w:t>
      </w:r>
    </w:p>
    <w:p w14:paraId="590B3E03" w14:textId="77777777" w:rsidR="00C96307" w:rsidRPr="00704C8C" w:rsidRDefault="00C96307" w:rsidP="000E3E4A">
      <w:pPr>
        <w:ind w:left="567" w:right="-567" w:hanging="567"/>
        <w:contextualSpacing/>
        <w:rPr>
          <w:rFonts w:ascii="Arial" w:eastAsiaTheme="minorHAnsi" w:hAnsi="Arial" w:cs="Arial"/>
          <w:bCs/>
          <w:lang w:eastAsia="en-US"/>
        </w:rPr>
      </w:pPr>
      <w:r w:rsidRPr="00704C8C">
        <w:rPr>
          <w:rFonts w:ascii="Arial" w:eastAsiaTheme="minorHAnsi" w:hAnsi="Arial" w:cs="Arial"/>
          <w:bCs/>
          <w:lang w:eastAsia="en-US"/>
        </w:rPr>
        <w:t xml:space="preserve">d) </w:t>
      </w:r>
      <w:r w:rsidR="0094402C" w:rsidRPr="00704C8C">
        <w:rPr>
          <w:rFonts w:ascii="Arial" w:eastAsiaTheme="minorHAnsi" w:hAnsi="Arial" w:cs="Arial"/>
          <w:bCs/>
          <w:lang w:eastAsia="en-US"/>
        </w:rPr>
        <w:tab/>
      </w:r>
      <w:r w:rsidRPr="00704C8C">
        <w:rPr>
          <w:rFonts w:ascii="Arial" w:eastAsiaTheme="minorHAnsi" w:hAnsi="Arial" w:cs="Arial"/>
          <w:bCs/>
          <w:lang w:eastAsia="en-US"/>
        </w:rPr>
        <w:t xml:space="preserve">Bij problemen op de baan; kom je er onderling niet uit, ga naar de wedstrijdleiding (of 1 der andere bestuursleden) en leg de situatie uit. Ga in geen geval de confrontatie aan!!! </w:t>
      </w:r>
    </w:p>
    <w:p w14:paraId="1F56D2EE" w14:textId="77777777" w:rsidR="00C96307" w:rsidRDefault="00C96307" w:rsidP="000E3E4A">
      <w:pPr>
        <w:ind w:left="567" w:right="-567" w:hanging="567"/>
        <w:contextualSpacing/>
        <w:rPr>
          <w:rFonts w:ascii="Arial" w:eastAsiaTheme="minorHAnsi" w:hAnsi="Arial" w:cs="Arial"/>
          <w:bCs/>
          <w:lang w:eastAsia="en-US"/>
        </w:rPr>
      </w:pPr>
      <w:r w:rsidRPr="00704C8C">
        <w:rPr>
          <w:rFonts w:ascii="Arial" w:eastAsiaTheme="minorHAnsi" w:hAnsi="Arial" w:cs="Arial"/>
          <w:bCs/>
          <w:lang w:eastAsia="en-US"/>
        </w:rPr>
        <w:t xml:space="preserve">e) </w:t>
      </w:r>
      <w:r w:rsidR="0094402C" w:rsidRPr="00704C8C">
        <w:rPr>
          <w:rFonts w:ascii="Arial" w:eastAsiaTheme="minorHAnsi" w:hAnsi="Arial" w:cs="Arial"/>
          <w:bCs/>
          <w:lang w:eastAsia="en-US"/>
        </w:rPr>
        <w:tab/>
      </w:r>
      <w:r w:rsidRPr="00704C8C">
        <w:rPr>
          <w:rFonts w:ascii="Arial" w:eastAsiaTheme="minorHAnsi" w:hAnsi="Arial" w:cs="Arial"/>
          <w:bCs/>
          <w:lang w:eastAsia="en-US"/>
        </w:rPr>
        <w:t>Bij gebruik van fysiek geweld volgt onmiddellijke uitsluiting van het KBCA lidmaatschap (zero tolerantie).</w:t>
      </w:r>
    </w:p>
    <w:p w14:paraId="60E6C622" w14:textId="0A6AFDB3" w:rsidR="00C96307" w:rsidRPr="00485A98" w:rsidRDefault="00485A98" w:rsidP="00485A98">
      <w:pPr>
        <w:ind w:left="567" w:right="-567" w:hanging="567"/>
        <w:contextualSpacing/>
        <w:rPr>
          <w:rFonts w:ascii="Arial" w:eastAsiaTheme="minorHAnsi" w:hAnsi="Arial" w:cs="Arial"/>
          <w:bCs/>
          <w:lang w:eastAsia="en-US"/>
        </w:rPr>
      </w:pPr>
      <w:r w:rsidRPr="0018360C">
        <w:rPr>
          <w:rFonts w:ascii="Arial" w:eastAsiaTheme="minorHAnsi" w:hAnsi="Arial" w:cs="Arial"/>
          <w:bCs/>
          <w:color w:val="00B050"/>
          <w:lang w:eastAsia="en-US"/>
        </w:rPr>
        <w:t>f)</w:t>
      </w:r>
      <w:r>
        <w:rPr>
          <w:rFonts w:ascii="Arial" w:eastAsiaTheme="minorHAnsi" w:hAnsi="Arial" w:cs="Arial"/>
          <w:bCs/>
          <w:lang w:eastAsia="en-US"/>
        </w:rPr>
        <w:tab/>
      </w:r>
      <w:r w:rsidR="00C96307" w:rsidRPr="00704C8C">
        <w:rPr>
          <w:rFonts w:ascii="Arial" w:hAnsi="Arial" w:cs="Arial"/>
          <w:bCs/>
        </w:rPr>
        <w:t xml:space="preserve">Sancties voor KBCA leden spelend in de </w:t>
      </w:r>
      <w:r w:rsidR="0066266C" w:rsidRPr="00704C8C">
        <w:rPr>
          <w:rFonts w:ascii="Arial" w:hAnsi="Arial" w:cs="Arial"/>
          <w:bCs/>
        </w:rPr>
        <w:t>KBCA-league</w:t>
      </w:r>
      <w:r w:rsidR="00C96307" w:rsidRPr="00704C8C">
        <w:rPr>
          <w:rFonts w:ascii="Arial" w:hAnsi="Arial" w:cs="Arial"/>
          <w:bCs/>
        </w:rPr>
        <w:t xml:space="preserve">; Overtredingen van de gedragsregels </w:t>
      </w:r>
      <w:r w:rsidR="00CA7156" w:rsidRPr="00704C8C">
        <w:rPr>
          <w:rFonts w:ascii="Arial" w:hAnsi="Arial" w:cs="Arial"/>
          <w:bCs/>
        </w:rPr>
        <w:t xml:space="preserve">in de </w:t>
      </w:r>
      <w:r w:rsidR="0066266C" w:rsidRPr="00704C8C">
        <w:rPr>
          <w:rFonts w:ascii="Arial" w:hAnsi="Arial" w:cs="Arial"/>
          <w:bCs/>
        </w:rPr>
        <w:t>KBCA-league</w:t>
      </w:r>
      <w:r w:rsidR="00CA7156" w:rsidRPr="00704C8C">
        <w:rPr>
          <w:rFonts w:ascii="Arial" w:hAnsi="Arial" w:cs="Arial"/>
          <w:bCs/>
        </w:rPr>
        <w:t xml:space="preserve"> </w:t>
      </w:r>
      <w:r w:rsidR="00C96307" w:rsidRPr="00704C8C">
        <w:rPr>
          <w:rFonts w:ascii="Arial" w:hAnsi="Arial" w:cs="Arial"/>
          <w:bCs/>
        </w:rPr>
        <w:t xml:space="preserve">leiden tot sancties opgelegd door het bestuur van de KBCA afhankelijk van de aard en ernst. </w:t>
      </w:r>
    </w:p>
    <w:p w14:paraId="6F680357" w14:textId="77777777" w:rsidR="00C96307" w:rsidRPr="00C96307" w:rsidRDefault="00C96307" w:rsidP="00485A98">
      <w:pPr>
        <w:tabs>
          <w:tab w:val="left" w:pos="1276"/>
        </w:tabs>
        <w:ind w:right="-427"/>
        <w:rPr>
          <w:rFonts w:ascii="Arial" w:hAnsi="Arial"/>
          <w:bCs/>
        </w:rPr>
      </w:pPr>
    </w:p>
    <w:p w14:paraId="0455017E" w14:textId="430FC636" w:rsidR="00C96307" w:rsidRPr="00C96307" w:rsidRDefault="0066266C" w:rsidP="000E3E4A">
      <w:pPr>
        <w:tabs>
          <w:tab w:val="left" w:pos="1276"/>
        </w:tabs>
        <w:ind w:left="567" w:right="-427" w:hanging="567"/>
        <w:rPr>
          <w:rFonts w:ascii="Arial" w:hAnsi="Arial"/>
          <w:b/>
          <w:sz w:val="24"/>
          <w:szCs w:val="24"/>
        </w:rPr>
      </w:pPr>
      <w:r w:rsidRPr="00C96307">
        <w:rPr>
          <w:rFonts w:ascii="Arial" w:hAnsi="Arial"/>
          <w:b/>
          <w:sz w:val="24"/>
          <w:szCs w:val="24"/>
        </w:rPr>
        <w:t>KBCA-league</w:t>
      </w:r>
    </w:p>
    <w:p w14:paraId="4C26ED01" w14:textId="77777777" w:rsidR="00C96307" w:rsidRPr="00C96307" w:rsidRDefault="00C96307" w:rsidP="000E3E4A">
      <w:pPr>
        <w:ind w:left="567" w:right="-427" w:hanging="567"/>
        <w:rPr>
          <w:rFonts w:ascii="Arial" w:hAnsi="Arial"/>
          <w:b/>
        </w:rPr>
      </w:pPr>
    </w:p>
    <w:p w14:paraId="0C5F1BFA" w14:textId="77777777" w:rsidR="00C96307" w:rsidRPr="00704C8C" w:rsidRDefault="00C96307" w:rsidP="000E3E4A">
      <w:pPr>
        <w:ind w:left="567" w:right="-427" w:hanging="567"/>
        <w:rPr>
          <w:rFonts w:ascii="Arial" w:hAnsi="Arial"/>
          <w:bCs/>
        </w:rPr>
      </w:pPr>
      <w:r w:rsidRPr="00704C8C">
        <w:rPr>
          <w:rFonts w:ascii="Arial" w:hAnsi="Arial"/>
          <w:bCs/>
        </w:rPr>
        <w:t>Voorwaarde deelname</w:t>
      </w:r>
      <w:r w:rsidR="00843676" w:rsidRPr="00704C8C">
        <w:rPr>
          <w:rFonts w:ascii="Arial" w:hAnsi="Arial"/>
          <w:bCs/>
        </w:rPr>
        <w:t>;</w:t>
      </w:r>
    </w:p>
    <w:p w14:paraId="37C10CC7" w14:textId="77777777" w:rsidR="00C96307" w:rsidRPr="00C96307" w:rsidRDefault="00C96307" w:rsidP="000E3E4A">
      <w:pPr>
        <w:ind w:left="567" w:right="-427" w:hanging="567"/>
        <w:rPr>
          <w:rFonts w:ascii="Arial" w:hAnsi="Arial"/>
        </w:rPr>
      </w:pPr>
    </w:p>
    <w:p w14:paraId="041408A9" w14:textId="77777777" w:rsidR="00C96307" w:rsidRPr="00C96307" w:rsidRDefault="00C96307" w:rsidP="000E3E4A">
      <w:pPr>
        <w:ind w:left="567" w:right="-427" w:hanging="567"/>
        <w:rPr>
          <w:rFonts w:ascii="Arial" w:hAnsi="Arial"/>
        </w:rPr>
      </w:pPr>
      <w:r w:rsidRPr="00C96307">
        <w:rPr>
          <w:rFonts w:ascii="Arial" w:hAnsi="Arial"/>
        </w:rPr>
        <w:t>1.</w:t>
      </w:r>
      <w:r w:rsidRPr="00C96307">
        <w:rPr>
          <w:rFonts w:ascii="Arial" w:hAnsi="Arial"/>
        </w:rPr>
        <w:tab/>
        <w:t>Alvorens men zich kan aanmelden als lid van een KBCA team dient men ingeschreven te staan als lid van de KBCA.</w:t>
      </w:r>
    </w:p>
    <w:p w14:paraId="0F9CF11F" w14:textId="77777777" w:rsidR="00C96307" w:rsidRPr="00C96307" w:rsidRDefault="00C96307" w:rsidP="000E3E4A">
      <w:pPr>
        <w:ind w:left="567" w:right="-427" w:hanging="567"/>
        <w:rPr>
          <w:rFonts w:ascii="Arial" w:hAnsi="Arial"/>
        </w:rPr>
      </w:pPr>
    </w:p>
    <w:p w14:paraId="12DAEECF" w14:textId="77777777" w:rsidR="00C96307" w:rsidRPr="00C96307" w:rsidRDefault="00C96307" w:rsidP="000E3E4A">
      <w:pPr>
        <w:ind w:left="567" w:right="-427" w:hanging="567"/>
        <w:rPr>
          <w:rFonts w:ascii="Arial" w:hAnsi="Arial"/>
          <w:sz w:val="22"/>
        </w:rPr>
      </w:pPr>
      <w:r w:rsidRPr="00C96307">
        <w:rPr>
          <w:rFonts w:ascii="Arial" w:hAnsi="Arial"/>
        </w:rPr>
        <w:t>2.</w:t>
      </w:r>
      <w:r w:rsidRPr="00C96307">
        <w:rPr>
          <w:rFonts w:ascii="Arial" w:hAnsi="Arial"/>
        </w:rPr>
        <w:tab/>
        <w:t>Het is leden van teams, die eenmaal als zodanig zijn ingeschreven, tijdens de gehele duur van de competitie niet toegestaan van team te veranderen. Dit is wel toegestaan voor ingeschreven reserve spelers welke vast willen gaan spelen in een ander team.</w:t>
      </w:r>
    </w:p>
    <w:p w14:paraId="740825AE" w14:textId="77777777" w:rsidR="00C96307" w:rsidRPr="00C96307" w:rsidRDefault="00C96307" w:rsidP="000E3E4A">
      <w:pPr>
        <w:ind w:left="567" w:right="-427" w:hanging="567"/>
        <w:rPr>
          <w:rFonts w:ascii="Arial" w:hAnsi="Arial"/>
        </w:rPr>
      </w:pPr>
    </w:p>
    <w:p w14:paraId="779A8409" w14:textId="77777777" w:rsidR="00C96307" w:rsidRDefault="00C96307" w:rsidP="000E3E4A">
      <w:pPr>
        <w:ind w:left="567" w:right="-427" w:hanging="567"/>
        <w:rPr>
          <w:rFonts w:ascii="Arial" w:hAnsi="Arial"/>
        </w:rPr>
      </w:pPr>
      <w:r w:rsidRPr="00C96307">
        <w:rPr>
          <w:rFonts w:ascii="Arial" w:hAnsi="Arial"/>
        </w:rPr>
        <w:t>3.</w:t>
      </w:r>
      <w:r w:rsidRPr="00C96307">
        <w:rPr>
          <w:rFonts w:ascii="Arial" w:hAnsi="Arial"/>
        </w:rPr>
        <w:tab/>
        <w:t>Leden die niet bij een team zijn ingeschreven kunnen zich tijdens de competitie bij een team aansluiten.</w:t>
      </w:r>
    </w:p>
    <w:p w14:paraId="1CAE4771" w14:textId="34C50B3D" w:rsidR="004751F3" w:rsidRPr="0018360C" w:rsidRDefault="0018360C" w:rsidP="0018360C">
      <w:pPr>
        <w:rPr>
          <w:rFonts w:ascii="Arial" w:hAnsi="Arial"/>
        </w:rPr>
      </w:pPr>
      <w:r>
        <w:rPr>
          <w:rFonts w:ascii="Arial" w:hAnsi="Arial"/>
        </w:rPr>
        <w:br w:type="page"/>
      </w:r>
    </w:p>
    <w:p w14:paraId="64F77AF0" w14:textId="77777777" w:rsidR="00C96307" w:rsidRPr="00C96307" w:rsidRDefault="00C96307" w:rsidP="000E3E4A">
      <w:pPr>
        <w:ind w:left="567" w:right="-427" w:hanging="567"/>
        <w:rPr>
          <w:rFonts w:ascii="Arial" w:hAnsi="Arial"/>
        </w:rPr>
      </w:pPr>
      <w:r w:rsidRPr="00C96307">
        <w:rPr>
          <w:rFonts w:ascii="Arial" w:hAnsi="Arial"/>
          <w:b/>
        </w:rPr>
        <w:lastRenderedPageBreak/>
        <w:t>Teamcaptains en hun taak</w:t>
      </w:r>
      <w:r w:rsidR="00843676">
        <w:rPr>
          <w:rFonts w:ascii="Arial" w:hAnsi="Arial"/>
          <w:b/>
        </w:rPr>
        <w:t>;</w:t>
      </w:r>
    </w:p>
    <w:p w14:paraId="05342E92" w14:textId="77777777" w:rsidR="00C96307" w:rsidRPr="00C96307" w:rsidRDefault="00C96307" w:rsidP="000E3E4A">
      <w:pPr>
        <w:ind w:left="567" w:right="-427" w:hanging="567"/>
        <w:rPr>
          <w:rFonts w:ascii="Arial" w:hAnsi="Arial"/>
        </w:rPr>
      </w:pPr>
    </w:p>
    <w:p w14:paraId="0534EB89" w14:textId="5048550E" w:rsidR="004751F3" w:rsidRDefault="00C96307" w:rsidP="0018360C">
      <w:pPr>
        <w:ind w:left="567" w:right="-427" w:hanging="567"/>
        <w:rPr>
          <w:rFonts w:ascii="Arial" w:hAnsi="Arial"/>
        </w:rPr>
      </w:pPr>
      <w:r w:rsidRPr="00C96307">
        <w:rPr>
          <w:rFonts w:ascii="Arial" w:hAnsi="Arial"/>
        </w:rPr>
        <w:t>1.</w:t>
      </w:r>
      <w:r w:rsidRPr="00C96307">
        <w:rPr>
          <w:rFonts w:ascii="Arial" w:hAnsi="Arial"/>
        </w:rPr>
        <w:tab/>
        <w:t>In elk team dient een speler/speelster als teamcaptain op te treden en als zodanig bij de wedstrijdleiding bekend te zijn. Ook dient een plaatsvervangend teamcaptain aangemeld te zijn.</w:t>
      </w:r>
    </w:p>
    <w:p w14:paraId="5A3CA1F6" w14:textId="77777777" w:rsidR="00C96307" w:rsidRPr="00C96307" w:rsidRDefault="00C96307" w:rsidP="0018360C">
      <w:pPr>
        <w:ind w:left="567" w:right="-427"/>
        <w:rPr>
          <w:rFonts w:ascii="Arial" w:hAnsi="Arial"/>
        </w:rPr>
      </w:pPr>
      <w:r w:rsidRPr="00C96307">
        <w:rPr>
          <w:rFonts w:ascii="Arial" w:hAnsi="Arial"/>
        </w:rPr>
        <w:t>De teamcaptain of plaatsvervanger is verantwoordelijk voor:</w:t>
      </w:r>
    </w:p>
    <w:p w14:paraId="631E473C" w14:textId="77777777" w:rsidR="00C96307" w:rsidRPr="00C96307" w:rsidRDefault="00C96307" w:rsidP="000E3E4A">
      <w:pPr>
        <w:ind w:left="567" w:right="-427" w:hanging="567"/>
        <w:rPr>
          <w:rFonts w:ascii="Arial" w:hAnsi="Arial"/>
        </w:rPr>
      </w:pPr>
    </w:p>
    <w:p w14:paraId="1B9FC614" w14:textId="77777777" w:rsidR="00C96307" w:rsidRPr="00C96307" w:rsidRDefault="00C96307" w:rsidP="000E3E4A">
      <w:pPr>
        <w:tabs>
          <w:tab w:val="left" w:pos="993"/>
        </w:tabs>
        <w:ind w:left="567" w:right="-427" w:hanging="567"/>
        <w:rPr>
          <w:rFonts w:ascii="Arial" w:hAnsi="Arial"/>
        </w:rPr>
      </w:pPr>
      <w:r w:rsidRPr="00C96307">
        <w:rPr>
          <w:rFonts w:ascii="Arial" w:hAnsi="Arial"/>
        </w:rPr>
        <w:tab/>
        <w:t>a.</w:t>
      </w:r>
      <w:r w:rsidRPr="00C96307">
        <w:rPr>
          <w:rFonts w:ascii="Arial" w:hAnsi="Arial"/>
        </w:rPr>
        <w:tab/>
        <w:t>Het gedrag van de teamleden op de baan</w:t>
      </w:r>
    </w:p>
    <w:p w14:paraId="5B7EBBB7" w14:textId="77777777" w:rsidR="00C96307" w:rsidRPr="00C96307" w:rsidRDefault="00C96307" w:rsidP="000E3E4A">
      <w:pPr>
        <w:tabs>
          <w:tab w:val="left" w:pos="993"/>
        </w:tabs>
        <w:ind w:left="567" w:right="-427" w:hanging="567"/>
        <w:rPr>
          <w:rFonts w:ascii="Arial" w:hAnsi="Arial"/>
        </w:rPr>
      </w:pPr>
    </w:p>
    <w:p w14:paraId="27F43C24" w14:textId="77777777" w:rsidR="00C96307" w:rsidRPr="00C96307" w:rsidRDefault="00C96307" w:rsidP="000E3E4A">
      <w:pPr>
        <w:tabs>
          <w:tab w:val="left" w:pos="993"/>
        </w:tabs>
        <w:ind w:left="567" w:right="-427" w:hanging="567"/>
        <w:rPr>
          <w:rFonts w:ascii="Arial" w:hAnsi="Arial"/>
        </w:rPr>
      </w:pPr>
      <w:r w:rsidRPr="00C96307">
        <w:rPr>
          <w:rFonts w:ascii="Arial" w:hAnsi="Arial"/>
        </w:rPr>
        <w:tab/>
        <w:t>b.</w:t>
      </w:r>
      <w:r w:rsidRPr="00C96307">
        <w:rPr>
          <w:rFonts w:ascii="Arial" w:hAnsi="Arial"/>
        </w:rPr>
        <w:tab/>
        <w:t>Het compleet en correct invullen en ondertekenen van het wedstrijdformulier.</w:t>
      </w:r>
    </w:p>
    <w:p w14:paraId="5FB3F0B1" w14:textId="77777777" w:rsidR="00C96307" w:rsidRPr="00C96307" w:rsidRDefault="00C96307" w:rsidP="000E3E4A">
      <w:pPr>
        <w:tabs>
          <w:tab w:val="left" w:pos="993"/>
        </w:tabs>
        <w:ind w:left="567" w:right="-427" w:hanging="567"/>
        <w:rPr>
          <w:rFonts w:ascii="Arial" w:hAnsi="Arial"/>
        </w:rPr>
      </w:pPr>
      <w:r w:rsidRPr="00C96307">
        <w:rPr>
          <w:rFonts w:ascii="Arial" w:hAnsi="Arial"/>
        </w:rPr>
        <w:tab/>
      </w:r>
      <w:r w:rsidRPr="00C96307">
        <w:rPr>
          <w:rFonts w:ascii="Arial" w:hAnsi="Arial"/>
        </w:rPr>
        <w:tab/>
        <w:t>Ondertekende wedstrijdformulieren zijn bindend.</w:t>
      </w:r>
    </w:p>
    <w:p w14:paraId="1525984F" w14:textId="77777777" w:rsidR="00C96307" w:rsidRPr="00C96307" w:rsidRDefault="00C96307" w:rsidP="0094402C">
      <w:pPr>
        <w:tabs>
          <w:tab w:val="left" w:pos="993"/>
        </w:tabs>
        <w:ind w:left="993" w:right="-427" w:hanging="567"/>
        <w:rPr>
          <w:rFonts w:ascii="Arial" w:hAnsi="Arial"/>
        </w:rPr>
      </w:pPr>
      <w:r w:rsidRPr="00C96307">
        <w:rPr>
          <w:rFonts w:ascii="Arial" w:hAnsi="Arial"/>
        </w:rPr>
        <w:tab/>
        <w:t>Een geconstateerde fout op het wedstrijdformulier, dat reeds is ondertekend, kan alleen gewijzigd worden door de wedstrijdleider in overleg met de desbetreffende teamcaptains.</w:t>
      </w:r>
    </w:p>
    <w:p w14:paraId="5E50D8A7" w14:textId="77777777" w:rsidR="00C96307" w:rsidRPr="00C96307" w:rsidRDefault="00C96307" w:rsidP="000E3E4A">
      <w:pPr>
        <w:tabs>
          <w:tab w:val="left" w:pos="993"/>
        </w:tabs>
        <w:ind w:left="567" w:right="-427" w:hanging="567"/>
        <w:rPr>
          <w:rFonts w:ascii="Arial" w:hAnsi="Arial"/>
        </w:rPr>
      </w:pPr>
    </w:p>
    <w:p w14:paraId="5E946338" w14:textId="77777777" w:rsidR="00C96307" w:rsidRPr="00C96307" w:rsidRDefault="00C96307" w:rsidP="000E3E4A">
      <w:pPr>
        <w:tabs>
          <w:tab w:val="left" w:pos="993"/>
        </w:tabs>
        <w:ind w:left="567" w:right="-427" w:hanging="567"/>
        <w:rPr>
          <w:rFonts w:ascii="Arial" w:hAnsi="Arial"/>
        </w:rPr>
      </w:pPr>
      <w:r w:rsidRPr="00C96307">
        <w:rPr>
          <w:rFonts w:ascii="Arial" w:hAnsi="Arial"/>
        </w:rPr>
        <w:tab/>
        <w:t>c.</w:t>
      </w:r>
      <w:r w:rsidRPr="00C96307">
        <w:rPr>
          <w:rFonts w:ascii="Arial" w:hAnsi="Arial"/>
        </w:rPr>
        <w:tab/>
        <w:t>Het inleveren van het wedstrijdformulier bij de wedstrijdleider.</w:t>
      </w:r>
    </w:p>
    <w:p w14:paraId="7DAF5267" w14:textId="77777777" w:rsidR="00C96307" w:rsidRPr="00C96307" w:rsidRDefault="00C96307" w:rsidP="000E3E4A">
      <w:pPr>
        <w:tabs>
          <w:tab w:val="left" w:pos="993"/>
        </w:tabs>
        <w:ind w:left="567" w:right="-427" w:hanging="567"/>
        <w:rPr>
          <w:rFonts w:ascii="Arial" w:hAnsi="Arial"/>
        </w:rPr>
      </w:pPr>
    </w:p>
    <w:p w14:paraId="49F92B4F" w14:textId="77777777" w:rsidR="00C96307" w:rsidRPr="00C96307" w:rsidRDefault="00C96307" w:rsidP="000E3E4A">
      <w:pPr>
        <w:tabs>
          <w:tab w:val="left" w:pos="993"/>
        </w:tabs>
        <w:ind w:left="567" w:right="-427" w:hanging="567"/>
        <w:rPr>
          <w:rFonts w:ascii="Arial" w:hAnsi="Arial"/>
        </w:rPr>
      </w:pPr>
      <w:r w:rsidRPr="00C96307">
        <w:rPr>
          <w:rFonts w:ascii="Arial" w:hAnsi="Arial"/>
        </w:rPr>
        <w:tab/>
        <w:t>d.</w:t>
      </w:r>
      <w:r w:rsidRPr="00C96307">
        <w:rPr>
          <w:rFonts w:ascii="Arial" w:hAnsi="Arial"/>
        </w:rPr>
        <w:tab/>
        <w:t>Het weren van niet spelers uit de speelruimte.</w:t>
      </w:r>
    </w:p>
    <w:p w14:paraId="76FF5322" w14:textId="77777777" w:rsidR="00C96307" w:rsidRPr="00C96307" w:rsidRDefault="00C96307" w:rsidP="000E3E4A">
      <w:pPr>
        <w:tabs>
          <w:tab w:val="left" w:pos="993"/>
        </w:tabs>
        <w:ind w:left="567" w:right="-427" w:hanging="567"/>
        <w:rPr>
          <w:rFonts w:ascii="Arial" w:hAnsi="Arial"/>
        </w:rPr>
      </w:pPr>
    </w:p>
    <w:p w14:paraId="3C252C99" w14:textId="65D639AF" w:rsidR="00C96307" w:rsidRPr="00162970" w:rsidRDefault="00C96307" w:rsidP="0094402C">
      <w:pPr>
        <w:tabs>
          <w:tab w:val="left" w:pos="567"/>
          <w:tab w:val="left" w:pos="993"/>
        </w:tabs>
        <w:ind w:left="990" w:right="-427" w:hanging="990"/>
        <w:rPr>
          <w:rFonts w:ascii="Arial" w:hAnsi="Arial"/>
        </w:rPr>
      </w:pPr>
      <w:r w:rsidRPr="00C96307">
        <w:rPr>
          <w:rFonts w:ascii="Arial" w:hAnsi="Arial"/>
        </w:rPr>
        <w:tab/>
        <w:t>e.</w:t>
      </w:r>
      <w:r w:rsidR="0094402C">
        <w:rPr>
          <w:rFonts w:ascii="Arial" w:hAnsi="Arial"/>
        </w:rPr>
        <w:tab/>
      </w:r>
      <w:r w:rsidRPr="00162970">
        <w:rPr>
          <w:rFonts w:ascii="Arial" w:hAnsi="Arial"/>
        </w:rPr>
        <w:t xml:space="preserve">Het compleet zijn van het team. Dit houdt in dat er duidelijke afspraken (bijv. </w:t>
      </w:r>
      <w:r w:rsidR="0018360C" w:rsidRPr="00162970">
        <w:rPr>
          <w:rFonts w:ascii="Arial" w:hAnsi="Arial"/>
        </w:rPr>
        <w:t xml:space="preserve">telefoonnummers </w:t>
      </w:r>
      <w:r w:rsidRPr="00162970">
        <w:rPr>
          <w:rFonts w:ascii="Arial" w:hAnsi="Arial"/>
        </w:rPr>
        <w:t>uitwisselen) binnen een team worden gemaakt voor wat betreft het afmelden van een team lid.</w:t>
      </w:r>
    </w:p>
    <w:p w14:paraId="792CBD20" w14:textId="77777777" w:rsidR="00C96307" w:rsidRPr="00C96307" w:rsidRDefault="00C96307" w:rsidP="000E3E4A">
      <w:pPr>
        <w:ind w:left="567" w:right="-427" w:hanging="567"/>
        <w:rPr>
          <w:rFonts w:ascii="Arial" w:hAnsi="Arial"/>
        </w:rPr>
      </w:pPr>
    </w:p>
    <w:p w14:paraId="446062C5" w14:textId="77777777" w:rsidR="00C96307" w:rsidRPr="00C96307" w:rsidRDefault="00C96307" w:rsidP="000E3E4A">
      <w:pPr>
        <w:ind w:left="567" w:right="-427" w:hanging="567"/>
        <w:rPr>
          <w:rFonts w:ascii="Arial" w:hAnsi="Arial"/>
        </w:rPr>
      </w:pPr>
      <w:r w:rsidRPr="00C96307">
        <w:rPr>
          <w:rFonts w:ascii="Arial" w:hAnsi="Arial"/>
          <w:b/>
        </w:rPr>
        <w:t>Algemene spelregels</w:t>
      </w:r>
      <w:r w:rsidR="00843676">
        <w:rPr>
          <w:rFonts w:ascii="Arial" w:hAnsi="Arial"/>
          <w:b/>
        </w:rPr>
        <w:t>;</w:t>
      </w:r>
    </w:p>
    <w:p w14:paraId="40B9FA01" w14:textId="77777777" w:rsidR="00C96307" w:rsidRPr="00C96307" w:rsidRDefault="00C96307" w:rsidP="000E3E4A">
      <w:pPr>
        <w:ind w:left="567" w:right="-427" w:hanging="567"/>
        <w:rPr>
          <w:rFonts w:ascii="Arial" w:hAnsi="Arial"/>
        </w:rPr>
      </w:pPr>
    </w:p>
    <w:p w14:paraId="39B8DB6B" w14:textId="77777777" w:rsidR="00C96307" w:rsidRPr="00C96307" w:rsidRDefault="00C96307" w:rsidP="000E3E4A">
      <w:pPr>
        <w:ind w:left="567" w:right="-427" w:hanging="567"/>
        <w:rPr>
          <w:rFonts w:ascii="Arial" w:hAnsi="Arial"/>
        </w:rPr>
      </w:pPr>
      <w:r w:rsidRPr="00C96307">
        <w:rPr>
          <w:rFonts w:ascii="Arial" w:hAnsi="Arial"/>
        </w:rPr>
        <w:t>1.</w:t>
      </w:r>
      <w:r w:rsidRPr="00C96307">
        <w:rPr>
          <w:rFonts w:ascii="Arial" w:hAnsi="Arial"/>
        </w:rPr>
        <w:tab/>
        <w:t>Een team bestaat uit minimaal 4 (vier) leden, exclusief reserve leden.</w:t>
      </w:r>
    </w:p>
    <w:p w14:paraId="03C676A9" w14:textId="77777777" w:rsidR="00C96307" w:rsidRPr="00C96307" w:rsidRDefault="00C96307" w:rsidP="000E3E4A">
      <w:pPr>
        <w:ind w:left="567" w:right="-427" w:hanging="567"/>
        <w:rPr>
          <w:rFonts w:ascii="Arial" w:hAnsi="Arial"/>
        </w:rPr>
      </w:pPr>
      <w:r w:rsidRPr="00C96307">
        <w:rPr>
          <w:rFonts w:ascii="Arial" w:hAnsi="Arial"/>
        </w:rPr>
        <w:tab/>
        <w:t>Hierna te noemen speler/ster.</w:t>
      </w:r>
    </w:p>
    <w:p w14:paraId="6FC2DC40" w14:textId="77777777" w:rsidR="00C96307" w:rsidRPr="00C96307" w:rsidRDefault="00C96307" w:rsidP="000E3E4A">
      <w:pPr>
        <w:ind w:left="567" w:right="-427" w:hanging="567"/>
        <w:rPr>
          <w:rFonts w:ascii="Arial" w:hAnsi="Arial"/>
        </w:rPr>
      </w:pPr>
    </w:p>
    <w:p w14:paraId="21887F8F" w14:textId="7FAE9C55" w:rsidR="00C96307" w:rsidRPr="00162970" w:rsidRDefault="00C96307" w:rsidP="000E3E4A">
      <w:pPr>
        <w:ind w:left="567" w:right="-427" w:hanging="567"/>
        <w:rPr>
          <w:rFonts w:ascii="Arial" w:hAnsi="Arial"/>
        </w:rPr>
      </w:pPr>
      <w:r w:rsidRPr="00162970">
        <w:rPr>
          <w:rFonts w:ascii="Arial" w:hAnsi="Arial"/>
        </w:rPr>
        <w:t>2.</w:t>
      </w:r>
      <w:r w:rsidRPr="00162970">
        <w:rPr>
          <w:rFonts w:ascii="Arial" w:hAnsi="Arial"/>
        </w:rPr>
        <w:tab/>
        <w:t xml:space="preserve">In de </w:t>
      </w:r>
      <w:r w:rsidR="00173306" w:rsidRPr="00162970">
        <w:rPr>
          <w:rFonts w:ascii="Arial" w:hAnsi="Arial"/>
        </w:rPr>
        <w:t>KBCA-league</w:t>
      </w:r>
      <w:r w:rsidRPr="00162970">
        <w:rPr>
          <w:rFonts w:ascii="Arial" w:hAnsi="Arial"/>
        </w:rPr>
        <w:t xml:space="preserve"> wordt gespeeld op handicap basis.</w:t>
      </w:r>
    </w:p>
    <w:p w14:paraId="72B4D6D5" w14:textId="77777777" w:rsidR="001457D1" w:rsidRPr="00162970" w:rsidRDefault="00C96307" w:rsidP="001457D1">
      <w:pPr>
        <w:ind w:left="567" w:right="-427" w:hanging="567"/>
        <w:rPr>
          <w:rFonts w:ascii="Arial" w:hAnsi="Arial"/>
        </w:rPr>
      </w:pPr>
      <w:r w:rsidRPr="00162970">
        <w:rPr>
          <w:rFonts w:ascii="Arial" w:hAnsi="Arial"/>
        </w:rPr>
        <w:tab/>
        <w:t>(</w:t>
      </w:r>
      <w:r w:rsidR="00CB526E" w:rsidRPr="00162970">
        <w:rPr>
          <w:rFonts w:ascii="Arial" w:hAnsi="Arial"/>
        </w:rPr>
        <w:t>90</w:t>
      </w:r>
      <w:r w:rsidRPr="00162970">
        <w:rPr>
          <w:rFonts w:ascii="Arial" w:hAnsi="Arial"/>
        </w:rPr>
        <w:t xml:space="preserve">% van </w:t>
      </w:r>
      <w:r w:rsidR="00CB526E" w:rsidRPr="00162970">
        <w:rPr>
          <w:rFonts w:ascii="Arial" w:hAnsi="Arial"/>
        </w:rPr>
        <w:t>210</w:t>
      </w:r>
      <w:r w:rsidRPr="00162970">
        <w:rPr>
          <w:rFonts w:ascii="Arial" w:hAnsi="Arial"/>
        </w:rPr>
        <w:t xml:space="preserve"> </w:t>
      </w:r>
      <w:r w:rsidR="00DB2AEB" w:rsidRPr="00162970">
        <w:rPr>
          <w:rFonts w:ascii="Arial" w:hAnsi="Arial"/>
        </w:rPr>
        <w:t>met maximum van 100</w:t>
      </w:r>
      <w:r w:rsidRPr="00162970">
        <w:rPr>
          <w:rFonts w:ascii="Arial" w:hAnsi="Arial"/>
        </w:rPr>
        <w:t>)</w:t>
      </w:r>
    </w:p>
    <w:p w14:paraId="0790106D" w14:textId="77777777" w:rsidR="001F4BD6" w:rsidRPr="00162970" w:rsidRDefault="001F4BD6" w:rsidP="001457D1">
      <w:pPr>
        <w:ind w:left="567" w:right="-427" w:hanging="567"/>
        <w:rPr>
          <w:rFonts w:ascii="Arial" w:hAnsi="Arial"/>
        </w:rPr>
      </w:pPr>
    </w:p>
    <w:p w14:paraId="2FEC8C37" w14:textId="49A404A9" w:rsidR="00C96307" w:rsidRPr="00162970" w:rsidRDefault="00EA2E65" w:rsidP="007B7E0D">
      <w:pPr>
        <w:ind w:right="-427"/>
        <w:rPr>
          <w:rFonts w:ascii="Arial" w:hAnsi="Arial"/>
        </w:rPr>
      </w:pPr>
      <w:r w:rsidRPr="00162970">
        <w:rPr>
          <w:rFonts w:ascii="Arial" w:hAnsi="Arial"/>
        </w:rPr>
        <w:t>3</w:t>
      </w:r>
      <w:r w:rsidR="002B248C" w:rsidRPr="00162970">
        <w:rPr>
          <w:rFonts w:ascii="Arial" w:hAnsi="Arial"/>
        </w:rPr>
        <w:t xml:space="preserve">        </w:t>
      </w:r>
      <w:r w:rsidR="0040207C" w:rsidRPr="00162970">
        <w:rPr>
          <w:rFonts w:ascii="Arial" w:hAnsi="Arial"/>
        </w:rPr>
        <w:t>We spelen Europees systeem</w:t>
      </w:r>
      <w:r w:rsidR="001457D1" w:rsidRPr="00162970">
        <w:rPr>
          <w:rFonts w:ascii="Arial" w:hAnsi="Arial"/>
        </w:rPr>
        <w:t xml:space="preserve"> per</w:t>
      </w:r>
      <w:r w:rsidR="00C96307" w:rsidRPr="00162970">
        <w:rPr>
          <w:rFonts w:ascii="Arial" w:hAnsi="Arial"/>
        </w:rPr>
        <w:t xml:space="preserve"> wedstrijdavond worden 3 (drie) games gespeeld</w:t>
      </w:r>
      <w:r w:rsidR="00DB2AEB" w:rsidRPr="00162970">
        <w:rPr>
          <w:rFonts w:ascii="Arial" w:hAnsi="Arial"/>
        </w:rPr>
        <w:t>.</w:t>
      </w:r>
    </w:p>
    <w:p w14:paraId="0E76CF06" w14:textId="79CEEB7F" w:rsidR="00DB2AEB" w:rsidRPr="00162970" w:rsidRDefault="00DB2AEB" w:rsidP="00025931">
      <w:pPr>
        <w:ind w:right="-427" w:firstLine="567"/>
        <w:rPr>
          <w:rFonts w:ascii="Arial" w:hAnsi="Arial"/>
        </w:rPr>
      </w:pPr>
      <w:r w:rsidRPr="00162970">
        <w:rPr>
          <w:rFonts w:ascii="Arial" w:hAnsi="Arial"/>
        </w:rPr>
        <w:t>Baan wissel na elke game</w:t>
      </w:r>
      <w:r w:rsidR="00C375E4" w:rsidRPr="00162970">
        <w:rPr>
          <w:rFonts w:ascii="Arial" w:hAnsi="Arial"/>
        </w:rPr>
        <w:t>.</w:t>
      </w:r>
    </w:p>
    <w:p w14:paraId="20CBDD6B" w14:textId="77777777" w:rsidR="00C96307" w:rsidRPr="00162970" w:rsidRDefault="00C96307" w:rsidP="000E3E4A">
      <w:pPr>
        <w:ind w:left="567" w:right="-427" w:hanging="567"/>
        <w:rPr>
          <w:rFonts w:ascii="Arial" w:hAnsi="Arial"/>
        </w:rPr>
      </w:pPr>
    </w:p>
    <w:p w14:paraId="44996213" w14:textId="2E894D18" w:rsidR="00C96307" w:rsidRPr="00162970" w:rsidRDefault="00C96307" w:rsidP="00A82807">
      <w:pPr>
        <w:ind w:left="567" w:right="-427" w:hanging="567"/>
        <w:rPr>
          <w:rFonts w:ascii="Arial" w:hAnsi="Arial"/>
        </w:rPr>
      </w:pPr>
      <w:r w:rsidRPr="00162970">
        <w:rPr>
          <w:rFonts w:ascii="Arial" w:hAnsi="Arial"/>
        </w:rPr>
        <w:t>4.</w:t>
      </w:r>
      <w:r w:rsidRPr="00162970">
        <w:rPr>
          <w:rFonts w:ascii="Arial" w:hAnsi="Arial"/>
        </w:rPr>
        <w:tab/>
      </w:r>
      <w:r w:rsidR="00A82807" w:rsidRPr="00162970">
        <w:rPr>
          <w:rFonts w:ascii="Arial" w:hAnsi="Arial"/>
        </w:rPr>
        <w:t xml:space="preserve">De </w:t>
      </w:r>
      <w:r w:rsidR="0018360C" w:rsidRPr="00162970">
        <w:rPr>
          <w:rFonts w:ascii="Arial" w:hAnsi="Arial"/>
        </w:rPr>
        <w:t>handicap (</w:t>
      </w:r>
      <w:r w:rsidR="00A82807" w:rsidRPr="00162970">
        <w:rPr>
          <w:rFonts w:ascii="Arial" w:hAnsi="Arial"/>
        </w:rPr>
        <w:t>HCP</w:t>
      </w:r>
      <w:r w:rsidR="0018360C" w:rsidRPr="00162970">
        <w:rPr>
          <w:rFonts w:ascii="Arial" w:hAnsi="Arial"/>
        </w:rPr>
        <w:t>)</w:t>
      </w:r>
      <w:r w:rsidR="005F7BDF" w:rsidRPr="00162970">
        <w:rPr>
          <w:rFonts w:ascii="Arial" w:hAnsi="Arial"/>
        </w:rPr>
        <w:t xml:space="preserve"> wordt berekend na de speelavond en geldt als HCP voor de </w:t>
      </w:r>
      <w:r w:rsidR="00B529F1" w:rsidRPr="00162970">
        <w:rPr>
          <w:rFonts w:ascii="Arial" w:hAnsi="Arial"/>
        </w:rPr>
        <w:t xml:space="preserve">daaropvolgende speelavond middels de berekening: </w:t>
      </w:r>
      <w:r w:rsidR="00B945AA" w:rsidRPr="00162970">
        <w:rPr>
          <w:rFonts w:ascii="Arial" w:hAnsi="Arial"/>
        </w:rPr>
        <w:t xml:space="preserve">(210 minus “gemiddelde scratch </w:t>
      </w:r>
      <w:r w:rsidR="00CB5FE2" w:rsidRPr="00162970">
        <w:rPr>
          <w:rFonts w:ascii="Arial" w:hAnsi="Arial"/>
        </w:rPr>
        <w:t>scor</w:t>
      </w:r>
      <w:r w:rsidR="00B945AA" w:rsidRPr="00162970">
        <w:rPr>
          <w:rFonts w:ascii="Arial" w:hAnsi="Arial"/>
        </w:rPr>
        <w:t>e”)</w:t>
      </w:r>
      <w:r w:rsidR="006B0201" w:rsidRPr="00162970">
        <w:rPr>
          <w:rFonts w:ascii="Arial" w:hAnsi="Arial"/>
        </w:rPr>
        <w:t>.</w:t>
      </w:r>
      <w:r w:rsidRPr="00162970">
        <w:rPr>
          <w:rFonts w:ascii="Arial" w:hAnsi="Arial"/>
        </w:rPr>
        <w:t xml:space="preserve"> </w:t>
      </w:r>
      <w:r w:rsidR="0018360C" w:rsidRPr="00162970">
        <w:rPr>
          <w:rFonts w:ascii="Arial" w:hAnsi="Arial"/>
        </w:rPr>
        <w:br/>
      </w:r>
      <w:r w:rsidR="00CB5FE2" w:rsidRPr="00162970">
        <w:rPr>
          <w:rFonts w:ascii="Arial" w:hAnsi="Arial"/>
        </w:rPr>
        <w:t xml:space="preserve">*0,90 = HCP waarbij geldt “gemiddelde scratch score”= totale </w:t>
      </w:r>
      <w:proofErr w:type="spellStart"/>
      <w:r w:rsidR="00CB5FE2" w:rsidRPr="00162970">
        <w:rPr>
          <w:rFonts w:ascii="Arial" w:hAnsi="Arial"/>
        </w:rPr>
        <w:t>pi</w:t>
      </w:r>
      <w:r w:rsidR="009818D5" w:rsidRPr="00162970">
        <w:rPr>
          <w:rFonts w:ascii="Arial" w:hAnsi="Arial"/>
        </w:rPr>
        <w:t>nfall</w:t>
      </w:r>
      <w:proofErr w:type="spellEnd"/>
      <w:r w:rsidR="009818D5" w:rsidRPr="00162970">
        <w:rPr>
          <w:rFonts w:ascii="Arial" w:hAnsi="Arial"/>
        </w:rPr>
        <w:t xml:space="preserve"> van alle gespeelde games gedeeld door het aantal gespeelde games. Uitzondering hierop is de eerste speelavond. Daar wordt</w:t>
      </w:r>
      <w:r w:rsidR="000C1D98" w:rsidRPr="00162970">
        <w:rPr>
          <w:rFonts w:ascii="Arial" w:hAnsi="Arial"/>
        </w:rPr>
        <w:t xml:space="preserve"> gebruik gemaakt van de HCP eind v</w:t>
      </w:r>
      <w:r w:rsidR="00DC42B0" w:rsidRPr="00162970">
        <w:rPr>
          <w:rFonts w:ascii="Arial" w:hAnsi="Arial"/>
        </w:rPr>
        <w:t>oo</w:t>
      </w:r>
      <w:r w:rsidR="000C1D98" w:rsidRPr="00162970">
        <w:rPr>
          <w:rFonts w:ascii="Arial" w:hAnsi="Arial"/>
        </w:rPr>
        <w:t>rgaande seizoen.</w:t>
      </w:r>
    </w:p>
    <w:p w14:paraId="4B544FD0" w14:textId="77777777" w:rsidR="00C96307" w:rsidRPr="00C96307" w:rsidRDefault="00C96307" w:rsidP="000E3E4A">
      <w:pPr>
        <w:ind w:left="567" w:right="-427" w:hanging="567"/>
        <w:rPr>
          <w:rFonts w:ascii="Arial" w:hAnsi="Arial"/>
        </w:rPr>
      </w:pPr>
      <w:r w:rsidRPr="00C96307">
        <w:rPr>
          <w:rFonts w:ascii="Arial" w:hAnsi="Arial"/>
        </w:rPr>
        <w:tab/>
      </w:r>
    </w:p>
    <w:p w14:paraId="7C86C164" w14:textId="77777777" w:rsidR="00C96307" w:rsidRPr="00C96307" w:rsidRDefault="00C96307" w:rsidP="000E3E4A">
      <w:pPr>
        <w:ind w:left="567" w:right="-427" w:hanging="567"/>
        <w:rPr>
          <w:rFonts w:ascii="Arial" w:hAnsi="Arial"/>
        </w:rPr>
      </w:pPr>
      <w:r w:rsidRPr="00C96307">
        <w:rPr>
          <w:rFonts w:ascii="Arial" w:hAnsi="Arial"/>
        </w:rPr>
        <w:t>5.</w:t>
      </w:r>
      <w:r w:rsidRPr="00C96307">
        <w:rPr>
          <w:rFonts w:ascii="Arial" w:hAnsi="Arial"/>
        </w:rPr>
        <w:tab/>
        <w:t>Wanneer een speler/ster een game niet kan uitspelen, mag een reserve speler/ster worden ingezet. Doch de score van deze game komt op naam van de speler/ster welke de game is gestart. Indien geen reserve kan worden ingezet dan dient voor elk niet gegooid frame een 9 score te worden ingevuld.</w:t>
      </w:r>
    </w:p>
    <w:p w14:paraId="58B60992" w14:textId="77777777" w:rsidR="00C96307" w:rsidRPr="00C96307" w:rsidRDefault="00C96307" w:rsidP="000E3E4A">
      <w:pPr>
        <w:ind w:left="567" w:right="-427" w:hanging="567"/>
        <w:rPr>
          <w:rFonts w:ascii="Arial" w:hAnsi="Arial"/>
        </w:rPr>
      </w:pPr>
    </w:p>
    <w:p w14:paraId="5A9A03C6" w14:textId="4FE739A7" w:rsidR="00C96307" w:rsidRPr="00C96307" w:rsidRDefault="00C96307" w:rsidP="000E3E4A">
      <w:pPr>
        <w:ind w:left="567" w:right="-427" w:hanging="567"/>
        <w:rPr>
          <w:rFonts w:ascii="Arial" w:hAnsi="Arial"/>
        </w:rPr>
      </w:pPr>
      <w:r w:rsidRPr="00C96307">
        <w:rPr>
          <w:rFonts w:ascii="Arial" w:hAnsi="Arial"/>
        </w:rPr>
        <w:t>6.</w:t>
      </w:r>
      <w:r w:rsidRPr="00C96307">
        <w:rPr>
          <w:rFonts w:ascii="Arial" w:hAnsi="Arial"/>
        </w:rPr>
        <w:tab/>
        <w:t xml:space="preserve">Voor een speler/ster van een team die te </w:t>
      </w:r>
      <w:r w:rsidRPr="00162970">
        <w:rPr>
          <w:rFonts w:ascii="Arial" w:hAnsi="Arial"/>
        </w:rPr>
        <w:t xml:space="preserve">laat speelklaar </w:t>
      </w:r>
      <w:r w:rsidRPr="00C96307">
        <w:rPr>
          <w:rFonts w:ascii="Arial" w:hAnsi="Arial"/>
        </w:rPr>
        <w:t xml:space="preserve">op de baan staat en indien geen speler/ster van de tegenstander aan zijn/haar </w:t>
      </w:r>
      <w:r w:rsidR="00F9073A">
        <w:rPr>
          <w:rFonts w:ascii="Arial" w:hAnsi="Arial"/>
        </w:rPr>
        <w:t>2</w:t>
      </w:r>
      <w:r w:rsidRPr="00C96307">
        <w:rPr>
          <w:rFonts w:ascii="Arial" w:hAnsi="Arial"/>
        </w:rPr>
        <w:t>de frame begonnen is, mag de te late speler/ster de nog niet gespeelde 1ste frame inhalen. Wanneer de te late speler/ster pas na de 1ste frame speelklaar is, wordt voor die game een blindscore genoteerd.</w:t>
      </w:r>
    </w:p>
    <w:p w14:paraId="618FA5AF" w14:textId="77777777" w:rsidR="00C96307" w:rsidRPr="00C96307" w:rsidRDefault="00C96307" w:rsidP="000E3E4A">
      <w:pPr>
        <w:ind w:left="567" w:right="-427" w:hanging="567"/>
        <w:rPr>
          <w:rFonts w:ascii="Arial" w:hAnsi="Arial"/>
        </w:rPr>
      </w:pPr>
    </w:p>
    <w:p w14:paraId="38E63A40" w14:textId="4CDE0E56" w:rsidR="00097B92" w:rsidRPr="005766EC" w:rsidRDefault="00C96307" w:rsidP="009119AA">
      <w:pPr>
        <w:ind w:left="567" w:right="-427" w:hanging="567"/>
        <w:rPr>
          <w:rFonts w:ascii="Arial" w:hAnsi="Arial"/>
        </w:rPr>
      </w:pPr>
      <w:r w:rsidRPr="005766EC">
        <w:rPr>
          <w:rFonts w:ascii="Arial" w:hAnsi="Arial"/>
        </w:rPr>
        <w:t>7.</w:t>
      </w:r>
      <w:r w:rsidR="00AF27D2" w:rsidRPr="005766EC">
        <w:rPr>
          <w:rFonts w:ascii="Arial" w:hAnsi="Arial"/>
        </w:rPr>
        <w:tab/>
      </w:r>
      <w:r w:rsidR="00973378" w:rsidRPr="005766EC">
        <w:rPr>
          <w:rFonts w:ascii="Arial" w:hAnsi="Arial"/>
        </w:rPr>
        <w:t>Voor nieuwe spelers</w:t>
      </w:r>
      <w:r w:rsidR="00120F88" w:rsidRPr="005766EC">
        <w:rPr>
          <w:rFonts w:ascii="Arial" w:hAnsi="Arial"/>
        </w:rPr>
        <w:t>/</w:t>
      </w:r>
      <w:proofErr w:type="spellStart"/>
      <w:r w:rsidR="00120F88" w:rsidRPr="005766EC">
        <w:rPr>
          <w:rFonts w:ascii="Arial" w:hAnsi="Arial"/>
        </w:rPr>
        <w:t>sters</w:t>
      </w:r>
      <w:proofErr w:type="spellEnd"/>
      <w:r w:rsidR="00120F88" w:rsidRPr="005766EC">
        <w:rPr>
          <w:rFonts w:ascii="Arial" w:hAnsi="Arial"/>
        </w:rPr>
        <w:t xml:space="preserve"> die niet kunnen worden ingedeeld op basis van dezelfde regels als onder inleidende bepalingen, wordt de HCP bepaald</w:t>
      </w:r>
      <w:r w:rsidR="0018360C" w:rsidRPr="005766EC">
        <w:rPr>
          <w:rFonts w:ascii="Arial" w:hAnsi="Arial"/>
        </w:rPr>
        <w:t xml:space="preserve"> </w:t>
      </w:r>
      <w:r w:rsidR="00120F88" w:rsidRPr="005766EC">
        <w:rPr>
          <w:rFonts w:ascii="Arial" w:hAnsi="Arial"/>
        </w:rPr>
        <w:t xml:space="preserve">direct nadat </w:t>
      </w:r>
      <w:r w:rsidR="0018360C" w:rsidRPr="005766EC">
        <w:rPr>
          <w:rFonts w:ascii="Arial" w:hAnsi="Arial"/>
        </w:rPr>
        <w:t xml:space="preserve">de </w:t>
      </w:r>
      <w:r w:rsidR="00F753B1" w:rsidRPr="005766EC">
        <w:rPr>
          <w:rFonts w:ascii="Arial" w:hAnsi="Arial"/>
        </w:rPr>
        <w:t>speelavond is gespeeld</w:t>
      </w:r>
      <w:r w:rsidR="00120F88" w:rsidRPr="005766EC">
        <w:rPr>
          <w:rFonts w:ascii="Arial" w:hAnsi="Arial"/>
        </w:rPr>
        <w:t xml:space="preserve"> </w:t>
      </w:r>
      <w:r w:rsidR="009A1D32" w:rsidRPr="005766EC">
        <w:rPr>
          <w:rFonts w:ascii="Arial" w:hAnsi="Arial"/>
        </w:rPr>
        <w:t xml:space="preserve">over het aantal gespeelde games. De teamcaptain dient ernaar te streven om de nieuwe speler drie games te laten spelen op zijn/haar eerste speelavond i.v.m. de bepaling van de HCP </w:t>
      </w:r>
    </w:p>
    <w:p w14:paraId="090A4D8B" w14:textId="77777777" w:rsidR="00C96307" w:rsidRPr="00C96307" w:rsidRDefault="00C96307" w:rsidP="006064B4">
      <w:pPr>
        <w:ind w:right="-427"/>
        <w:rPr>
          <w:rFonts w:ascii="Arial" w:hAnsi="Arial"/>
        </w:rPr>
      </w:pPr>
    </w:p>
    <w:p w14:paraId="6B4D7B93" w14:textId="77777777" w:rsidR="00C96307" w:rsidRPr="00C96307" w:rsidRDefault="006064B4" w:rsidP="000E3E4A">
      <w:pPr>
        <w:ind w:left="567" w:right="-427" w:hanging="567"/>
        <w:rPr>
          <w:rFonts w:ascii="Arial" w:hAnsi="Arial"/>
        </w:rPr>
      </w:pPr>
      <w:r>
        <w:rPr>
          <w:rFonts w:ascii="Arial" w:hAnsi="Arial"/>
        </w:rPr>
        <w:t>8</w:t>
      </w:r>
      <w:r w:rsidR="00C96307" w:rsidRPr="00C96307">
        <w:rPr>
          <w:rFonts w:ascii="Arial" w:hAnsi="Arial"/>
        </w:rPr>
        <w:t>.</w:t>
      </w:r>
      <w:r w:rsidR="00C96307" w:rsidRPr="00C96307">
        <w:rPr>
          <w:rFonts w:ascii="Arial" w:hAnsi="Arial"/>
        </w:rPr>
        <w:tab/>
        <w:t>Indien een team niet compleet is dient dit aangevuld te worden met blindscores. Dit dient duidelijk op het wedstrijdformulier vermeld te worden.</w:t>
      </w:r>
    </w:p>
    <w:p w14:paraId="168AAB71" w14:textId="77777777" w:rsidR="00C96307" w:rsidRPr="00C96307" w:rsidRDefault="00C96307" w:rsidP="000E3E4A">
      <w:pPr>
        <w:ind w:left="567" w:right="-427" w:hanging="567"/>
        <w:rPr>
          <w:rFonts w:ascii="Arial" w:hAnsi="Arial"/>
        </w:rPr>
      </w:pPr>
    </w:p>
    <w:p w14:paraId="67EA3498" w14:textId="555BA4BF" w:rsidR="007A6F25" w:rsidRDefault="007A6F25" w:rsidP="007A6F25">
      <w:pPr>
        <w:tabs>
          <w:tab w:val="left" w:pos="4395"/>
        </w:tabs>
        <w:ind w:left="567" w:right="-427" w:hanging="567"/>
        <w:rPr>
          <w:rFonts w:ascii="Arial" w:hAnsi="Arial"/>
        </w:rPr>
      </w:pPr>
      <w:r>
        <w:rPr>
          <w:rFonts w:ascii="Arial" w:hAnsi="Arial"/>
        </w:rPr>
        <w:t>9.</w:t>
      </w:r>
      <w:r w:rsidR="00C96307" w:rsidRPr="00C96307">
        <w:rPr>
          <w:rFonts w:ascii="Arial" w:hAnsi="Arial"/>
        </w:rPr>
        <w:tab/>
        <w:t>In de KBCA league kan er maximaal met 3 blindscores gespeeld worden. Het team kan op deze manier toch punten vergaren. De individuele score telt wel mee voor de individuele klassering.</w:t>
      </w:r>
      <w:r>
        <w:rPr>
          <w:rFonts w:ascii="Arial" w:hAnsi="Arial"/>
        </w:rPr>
        <w:br/>
      </w:r>
    </w:p>
    <w:p w14:paraId="2AE706AB" w14:textId="1A38F3CC" w:rsidR="00C96307" w:rsidRPr="00DC16AD" w:rsidRDefault="007A6F25" w:rsidP="007A6F25">
      <w:pPr>
        <w:tabs>
          <w:tab w:val="left" w:pos="4395"/>
        </w:tabs>
        <w:ind w:left="567" w:right="-427" w:hanging="567"/>
        <w:rPr>
          <w:rFonts w:ascii="Arial" w:hAnsi="Arial"/>
          <w:strike/>
        </w:rPr>
      </w:pPr>
      <w:r>
        <w:rPr>
          <w:rFonts w:ascii="Arial" w:hAnsi="Arial"/>
        </w:rPr>
        <w:t>10.</w:t>
      </w:r>
      <w:r>
        <w:rPr>
          <w:rFonts w:ascii="Arial" w:hAnsi="Arial"/>
        </w:rPr>
        <w:tab/>
      </w:r>
      <w:r w:rsidRPr="00DC16AD">
        <w:rPr>
          <w:rFonts w:ascii="Arial" w:hAnsi="Arial"/>
        </w:rPr>
        <w:t>I</w:t>
      </w:r>
      <w:r w:rsidR="00C96307" w:rsidRPr="00DC16AD">
        <w:rPr>
          <w:rFonts w:ascii="Arial" w:hAnsi="Arial"/>
        </w:rPr>
        <w:t>ndien een team speelt tegen een team waar</w:t>
      </w:r>
      <w:r w:rsidRPr="00DC16AD">
        <w:rPr>
          <w:rFonts w:ascii="Arial" w:hAnsi="Arial"/>
        </w:rPr>
        <w:t xml:space="preserve"> </w:t>
      </w:r>
      <w:r w:rsidR="00C96307" w:rsidRPr="00DC16AD">
        <w:rPr>
          <w:rFonts w:ascii="Arial" w:hAnsi="Arial"/>
        </w:rPr>
        <w:t xml:space="preserve">maar één speler speelt, </w:t>
      </w:r>
      <w:r w:rsidR="00EC3538" w:rsidRPr="00DC16AD">
        <w:rPr>
          <w:rFonts w:ascii="Arial" w:hAnsi="Arial"/>
        </w:rPr>
        <w:t xml:space="preserve">dan spelen de spelers van dat team tegen hun eigen blindscore + HCP.  </w:t>
      </w:r>
    </w:p>
    <w:p w14:paraId="7BF7942D" w14:textId="706CA022" w:rsidR="00C96307" w:rsidRPr="00C96307" w:rsidRDefault="007A6F25" w:rsidP="000E3E4A">
      <w:pPr>
        <w:tabs>
          <w:tab w:val="left" w:pos="4395"/>
        </w:tabs>
        <w:ind w:left="567" w:right="-427" w:hanging="567"/>
        <w:rPr>
          <w:rFonts w:ascii="Arial" w:hAnsi="Arial"/>
        </w:rPr>
      </w:pPr>
      <w:r>
        <w:rPr>
          <w:rFonts w:ascii="Arial" w:hAnsi="Arial"/>
        </w:rPr>
        <w:lastRenderedPageBreak/>
        <w:t>11.</w:t>
      </w:r>
      <w:r>
        <w:rPr>
          <w:rFonts w:ascii="Arial" w:hAnsi="Arial"/>
        </w:rPr>
        <w:tab/>
      </w:r>
      <w:r w:rsidR="00C96307" w:rsidRPr="00C96307">
        <w:rPr>
          <w:rFonts w:ascii="Arial" w:hAnsi="Arial"/>
        </w:rPr>
        <w:t>Indien een team speelt tegen een niet opgekomen team (alle spelers afwezig), dan speelt men tegen de eigen blindscore inclusief handicap. Dit geldt ook voor de high game. Het niet opgekomen team kan geen punten halen, ook niet voor de high game.</w:t>
      </w:r>
      <w:r w:rsidR="00C96307" w:rsidRPr="00C96307">
        <w:rPr>
          <w:rFonts w:ascii="Arial" w:hAnsi="Arial"/>
          <w:i/>
        </w:rPr>
        <w:t xml:space="preserve"> </w:t>
      </w:r>
    </w:p>
    <w:p w14:paraId="63FC7C2E" w14:textId="77777777" w:rsidR="00C96307" w:rsidRPr="00C96307" w:rsidRDefault="00C96307" w:rsidP="000E3E4A">
      <w:pPr>
        <w:tabs>
          <w:tab w:val="left" w:pos="4395"/>
        </w:tabs>
        <w:ind w:left="567" w:right="-427" w:hanging="567"/>
        <w:rPr>
          <w:rFonts w:ascii="Arial" w:hAnsi="Arial"/>
        </w:rPr>
      </w:pPr>
    </w:p>
    <w:p w14:paraId="6834D809" w14:textId="6F64B9FF" w:rsidR="00C96307" w:rsidRPr="00C96307" w:rsidRDefault="00C96307" w:rsidP="000E3E4A">
      <w:pPr>
        <w:ind w:left="567" w:right="-427" w:hanging="567"/>
        <w:rPr>
          <w:rFonts w:ascii="Arial" w:hAnsi="Arial"/>
        </w:rPr>
      </w:pPr>
      <w:r w:rsidRPr="00C96307">
        <w:rPr>
          <w:rFonts w:ascii="Arial" w:hAnsi="Arial"/>
        </w:rPr>
        <w:t>1</w:t>
      </w:r>
      <w:r w:rsidR="007A6F25">
        <w:rPr>
          <w:rFonts w:ascii="Arial" w:hAnsi="Arial"/>
        </w:rPr>
        <w:t>2.</w:t>
      </w:r>
      <w:r w:rsidRPr="00C96307">
        <w:rPr>
          <w:rFonts w:ascii="Arial" w:hAnsi="Arial"/>
        </w:rPr>
        <w:tab/>
        <w:t>Wanneer een speler/ster met het lichaam of een gedeelte hiervan over de foutlijn komt en daar delen van de baan, goot, pilaar of muur aanraakt dient voor deze worp een F te worden genoteerd!</w:t>
      </w:r>
    </w:p>
    <w:p w14:paraId="4E50BD9E" w14:textId="2EAA5BD9" w:rsidR="00C96307" w:rsidRPr="00C96307" w:rsidRDefault="00C96307" w:rsidP="000E3E4A">
      <w:pPr>
        <w:ind w:left="567" w:right="-427" w:hanging="567"/>
        <w:rPr>
          <w:rFonts w:ascii="Arial" w:hAnsi="Arial"/>
        </w:rPr>
      </w:pPr>
      <w:r w:rsidRPr="00C96307">
        <w:rPr>
          <w:rFonts w:ascii="Arial" w:hAnsi="Arial"/>
        </w:rPr>
        <w:tab/>
        <w:t>Als dit in de 1</w:t>
      </w:r>
      <w:r w:rsidRPr="00C96307">
        <w:rPr>
          <w:rFonts w:ascii="Arial" w:hAnsi="Arial"/>
          <w:vertAlign w:val="superscript"/>
        </w:rPr>
        <w:t>ste</w:t>
      </w:r>
      <w:r w:rsidRPr="00C96307">
        <w:rPr>
          <w:rFonts w:ascii="Arial" w:hAnsi="Arial"/>
        </w:rPr>
        <w:t xml:space="preserve"> beurt plaats vindt dienen alle </w:t>
      </w:r>
      <w:proofErr w:type="spellStart"/>
      <w:r w:rsidRPr="00C96307">
        <w:rPr>
          <w:rFonts w:ascii="Arial" w:hAnsi="Arial"/>
        </w:rPr>
        <w:t>pins</w:t>
      </w:r>
      <w:proofErr w:type="spellEnd"/>
      <w:r w:rsidR="00C21DCB">
        <w:rPr>
          <w:rFonts w:ascii="Arial" w:hAnsi="Arial"/>
        </w:rPr>
        <w:t xml:space="preserve"> </w:t>
      </w:r>
      <w:r w:rsidRPr="00C96307">
        <w:rPr>
          <w:rFonts w:ascii="Arial" w:hAnsi="Arial"/>
        </w:rPr>
        <w:t>voor beurt 2 opgezet te worden.</w:t>
      </w:r>
    </w:p>
    <w:p w14:paraId="0A8722E7" w14:textId="77777777" w:rsidR="00C96307" w:rsidRPr="00C96307" w:rsidRDefault="00C96307" w:rsidP="000E3E4A">
      <w:pPr>
        <w:ind w:left="567" w:right="-427" w:hanging="567"/>
        <w:rPr>
          <w:rFonts w:ascii="Arial" w:hAnsi="Arial"/>
        </w:rPr>
      </w:pPr>
      <w:r w:rsidRPr="00C96307">
        <w:rPr>
          <w:rFonts w:ascii="Arial" w:hAnsi="Arial"/>
        </w:rPr>
        <w:tab/>
        <w:t>Bij het opzettelijk overschrijden van de foutlijn moet voor het gehele frame van deze speler/ster een F genoteerd te worden.</w:t>
      </w:r>
      <w:r w:rsidR="006064B4">
        <w:rPr>
          <w:rFonts w:ascii="Arial" w:hAnsi="Arial"/>
        </w:rPr>
        <w:t xml:space="preserve"> </w:t>
      </w:r>
      <w:r w:rsidRPr="00C96307">
        <w:rPr>
          <w:rFonts w:ascii="Arial" w:hAnsi="Arial"/>
        </w:rPr>
        <w:t>De foutlijn loopt over de gehele breedte van de banen van muur tot muur.</w:t>
      </w:r>
    </w:p>
    <w:p w14:paraId="7D52BCD9" w14:textId="77777777" w:rsidR="00C96307" w:rsidRPr="00C96307" w:rsidRDefault="00C96307" w:rsidP="000E3E4A">
      <w:pPr>
        <w:ind w:left="567" w:right="-427" w:hanging="567"/>
        <w:rPr>
          <w:rFonts w:ascii="Arial" w:hAnsi="Arial"/>
        </w:rPr>
      </w:pPr>
    </w:p>
    <w:p w14:paraId="6A23D53A" w14:textId="3655CF85" w:rsidR="00C96307" w:rsidRPr="00C96307" w:rsidRDefault="00C96307" w:rsidP="000E3E4A">
      <w:pPr>
        <w:ind w:left="567" w:right="-427" w:hanging="567"/>
        <w:rPr>
          <w:rFonts w:ascii="Arial" w:hAnsi="Arial"/>
        </w:rPr>
      </w:pPr>
      <w:r w:rsidRPr="00C96307">
        <w:rPr>
          <w:rFonts w:ascii="Arial" w:hAnsi="Arial"/>
        </w:rPr>
        <w:t>1</w:t>
      </w:r>
      <w:r w:rsidR="007A6F25">
        <w:rPr>
          <w:rFonts w:ascii="Arial" w:hAnsi="Arial"/>
        </w:rPr>
        <w:t>3.</w:t>
      </w:r>
      <w:r w:rsidRPr="00C96307">
        <w:rPr>
          <w:rFonts w:ascii="Arial" w:hAnsi="Arial"/>
        </w:rPr>
        <w:tab/>
        <w:t>KBCA uniforme bowlingkled</w:t>
      </w:r>
      <w:r w:rsidR="00CA7156">
        <w:rPr>
          <w:rFonts w:ascii="Arial" w:hAnsi="Arial"/>
        </w:rPr>
        <w:t>ing</w:t>
      </w:r>
      <w:r w:rsidRPr="00C96307">
        <w:rPr>
          <w:rFonts w:ascii="Arial" w:hAnsi="Arial"/>
        </w:rPr>
        <w:t xml:space="preserve"> is verplicht voor alle spelers/</w:t>
      </w:r>
      <w:proofErr w:type="spellStart"/>
      <w:r w:rsidRPr="00C96307">
        <w:rPr>
          <w:rFonts w:ascii="Arial" w:hAnsi="Arial"/>
        </w:rPr>
        <w:t>sters</w:t>
      </w:r>
      <w:proofErr w:type="spellEnd"/>
      <w:r w:rsidRPr="00C96307">
        <w:rPr>
          <w:rFonts w:ascii="Arial" w:hAnsi="Arial"/>
        </w:rPr>
        <w:t>.</w:t>
      </w:r>
    </w:p>
    <w:p w14:paraId="7BB810C5" w14:textId="77777777" w:rsidR="00C96307" w:rsidRPr="00C96307" w:rsidRDefault="00C96307" w:rsidP="000E3E4A">
      <w:pPr>
        <w:ind w:left="567" w:right="-427" w:hanging="567"/>
        <w:rPr>
          <w:rFonts w:ascii="Arial" w:hAnsi="Arial"/>
        </w:rPr>
      </w:pPr>
      <w:r w:rsidRPr="00C96307">
        <w:rPr>
          <w:rFonts w:ascii="Arial" w:hAnsi="Arial"/>
        </w:rPr>
        <w:tab/>
        <w:t>Bij het niet nakomen hiervan is de betreffende speler/ster niet gerechtigd om te spelen.</w:t>
      </w:r>
    </w:p>
    <w:p w14:paraId="5F685BB0" w14:textId="77777777" w:rsidR="00C96307" w:rsidRPr="00C96307" w:rsidRDefault="00C96307" w:rsidP="000E3E4A">
      <w:pPr>
        <w:ind w:left="567" w:right="-427" w:hanging="567"/>
        <w:rPr>
          <w:rFonts w:ascii="Arial" w:hAnsi="Arial"/>
        </w:rPr>
      </w:pPr>
      <w:r w:rsidRPr="00C96307">
        <w:rPr>
          <w:rFonts w:ascii="Arial" w:hAnsi="Arial"/>
        </w:rPr>
        <w:tab/>
        <w:t>Voor betreffende speler/ster zal dan een blindscore gelden.</w:t>
      </w:r>
    </w:p>
    <w:p w14:paraId="41924E2C" w14:textId="77777777" w:rsidR="00C96307" w:rsidRPr="00C96307" w:rsidRDefault="00C96307" w:rsidP="000E3E4A">
      <w:pPr>
        <w:ind w:left="567" w:right="-427" w:hanging="567"/>
        <w:rPr>
          <w:rFonts w:ascii="Arial" w:hAnsi="Arial"/>
        </w:rPr>
      </w:pPr>
    </w:p>
    <w:p w14:paraId="24CDC2A8" w14:textId="740F421B" w:rsidR="00C96307" w:rsidRPr="00C96307" w:rsidRDefault="00C96307" w:rsidP="000E3E4A">
      <w:pPr>
        <w:ind w:left="567" w:right="-427" w:hanging="567"/>
        <w:rPr>
          <w:rFonts w:ascii="Arial" w:hAnsi="Arial"/>
        </w:rPr>
      </w:pPr>
      <w:r w:rsidRPr="00C96307">
        <w:rPr>
          <w:rFonts w:ascii="Arial" w:hAnsi="Arial"/>
        </w:rPr>
        <w:t>1</w:t>
      </w:r>
      <w:r w:rsidR="007A6F25">
        <w:rPr>
          <w:rFonts w:ascii="Arial" w:hAnsi="Arial"/>
        </w:rPr>
        <w:t>4.</w:t>
      </w:r>
      <w:r w:rsidRPr="00C96307">
        <w:rPr>
          <w:rFonts w:ascii="Arial" w:hAnsi="Arial"/>
        </w:rPr>
        <w:tab/>
        <w:t>Bij machinestoring of een ander voorval met betrekking tot de betreffende baan kan de wedstrijdleider beslissen de game op een andere baan te doen spelen of te voltooien dan de oorspronkelijke geplande baan.</w:t>
      </w:r>
    </w:p>
    <w:p w14:paraId="04B16440" w14:textId="77777777" w:rsidR="00C96307" w:rsidRPr="00C96307" w:rsidRDefault="00C96307" w:rsidP="000E3E4A">
      <w:pPr>
        <w:ind w:left="567" w:right="-427" w:hanging="567"/>
        <w:rPr>
          <w:rFonts w:ascii="Arial" w:hAnsi="Arial"/>
        </w:rPr>
      </w:pPr>
    </w:p>
    <w:p w14:paraId="245FAE17" w14:textId="3F6AF97C" w:rsidR="00C96307" w:rsidRPr="00C21DCB" w:rsidRDefault="00C96307" w:rsidP="000E3E4A">
      <w:pPr>
        <w:ind w:left="567" w:right="-427" w:hanging="567"/>
        <w:rPr>
          <w:rFonts w:ascii="Arial" w:hAnsi="Arial"/>
        </w:rPr>
      </w:pPr>
      <w:r w:rsidRPr="00C21DCB">
        <w:rPr>
          <w:rFonts w:ascii="Arial" w:hAnsi="Arial"/>
        </w:rPr>
        <w:t>1</w:t>
      </w:r>
      <w:r w:rsidR="007A6F25" w:rsidRPr="00C21DCB">
        <w:rPr>
          <w:rFonts w:ascii="Arial" w:hAnsi="Arial"/>
        </w:rPr>
        <w:t>5</w:t>
      </w:r>
      <w:r w:rsidRPr="00C21DCB">
        <w:rPr>
          <w:rFonts w:ascii="Arial" w:hAnsi="Arial"/>
        </w:rPr>
        <w:t>.</w:t>
      </w:r>
      <w:r w:rsidRPr="00C21DCB">
        <w:rPr>
          <w:rFonts w:ascii="Arial" w:hAnsi="Arial"/>
        </w:rPr>
        <w:tab/>
        <w:t xml:space="preserve">Er wordt gespeeld volgens </w:t>
      </w:r>
      <w:r w:rsidR="000F6D5D" w:rsidRPr="00C21DCB">
        <w:rPr>
          <w:rFonts w:ascii="Arial" w:hAnsi="Arial"/>
        </w:rPr>
        <w:t>Europees</w:t>
      </w:r>
      <w:r w:rsidRPr="00C21DCB">
        <w:rPr>
          <w:rFonts w:ascii="Arial" w:hAnsi="Arial"/>
        </w:rPr>
        <w:t xml:space="preserve"> systeem</w:t>
      </w:r>
      <w:r w:rsidR="000F6D5D" w:rsidRPr="00C21DCB">
        <w:rPr>
          <w:rFonts w:ascii="Arial" w:hAnsi="Arial"/>
        </w:rPr>
        <w:t xml:space="preserve"> met baanwissel na elke game</w:t>
      </w:r>
      <w:r w:rsidR="00617EF9" w:rsidRPr="00C21DCB">
        <w:rPr>
          <w:rFonts w:ascii="Arial" w:hAnsi="Arial"/>
        </w:rPr>
        <w:t xml:space="preserve">. De </w:t>
      </w:r>
      <w:r w:rsidR="00F71C34" w:rsidRPr="00C21DCB">
        <w:rPr>
          <w:rFonts w:ascii="Arial" w:hAnsi="Arial"/>
        </w:rPr>
        <w:t>wedstrijdleiding</w:t>
      </w:r>
      <w:r w:rsidR="00617EF9" w:rsidRPr="00C21DCB">
        <w:rPr>
          <w:rFonts w:ascii="Arial" w:hAnsi="Arial"/>
        </w:rPr>
        <w:t xml:space="preserve"> kan (ingegeven door omstandigheden) bepalen of hiervan wordt afgeweken en de wedstrijd wordt gespeeld volgens Europees systeem</w:t>
      </w:r>
      <w:r w:rsidR="000F6D5D" w:rsidRPr="00C21DCB">
        <w:rPr>
          <w:rFonts w:ascii="Arial" w:hAnsi="Arial"/>
        </w:rPr>
        <w:t xml:space="preserve"> zonder baanwissel</w:t>
      </w:r>
      <w:r w:rsidRPr="00C21DCB">
        <w:rPr>
          <w:rFonts w:ascii="Arial" w:hAnsi="Arial"/>
        </w:rPr>
        <w:t>.</w:t>
      </w:r>
    </w:p>
    <w:p w14:paraId="05A65CBC" w14:textId="77777777" w:rsidR="00C96307" w:rsidRPr="00C21DCB" w:rsidRDefault="00C96307" w:rsidP="000E3E4A">
      <w:pPr>
        <w:ind w:left="567" w:right="-427" w:hanging="567"/>
        <w:rPr>
          <w:rFonts w:ascii="Arial" w:hAnsi="Arial"/>
        </w:rPr>
      </w:pPr>
    </w:p>
    <w:p w14:paraId="6F76DECC" w14:textId="28F76D36" w:rsidR="00C96307" w:rsidRPr="00C21DCB" w:rsidRDefault="00C96307" w:rsidP="008E4BA9">
      <w:pPr>
        <w:ind w:left="567" w:right="-427" w:hanging="567"/>
        <w:rPr>
          <w:rFonts w:ascii="Arial" w:hAnsi="Arial"/>
        </w:rPr>
      </w:pPr>
      <w:r w:rsidRPr="00C21DCB">
        <w:rPr>
          <w:rFonts w:ascii="Arial" w:hAnsi="Arial"/>
        </w:rPr>
        <w:t>1</w:t>
      </w:r>
      <w:r w:rsidR="007A6F25" w:rsidRPr="00C21DCB">
        <w:rPr>
          <w:rFonts w:ascii="Arial" w:hAnsi="Arial"/>
        </w:rPr>
        <w:t>6</w:t>
      </w:r>
      <w:r w:rsidRPr="00C21DCB">
        <w:rPr>
          <w:rFonts w:ascii="Arial" w:hAnsi="Arial"/>
        </w:rPr>
        <w:t>.</w:t>
      </w:r>
      <w:r w:rsidRPr="00C21DCB">
        <w:rPr>
          <w:rFonts w:ascii="Arial" w:hAnsi="Arial"/>
        </w:rPr>
        <w:tab/>
        <w:t>Na iedere game mag de opstelling van het team worden gewijzigd.</w:t>
      </w:r>
      <w:r w:rsidR="00B12FBA" w:rsidRPr="00C21DCB">
        <w:rPr>
          <w:rFonts w:ascii="Arial" w:hAnsi="Arial"/>
        </w:rPr>
        <w:t xml:space="preserve"> </w:t>
      </w:r>
      <w:r w:rsidR="00F01268" w:rsidRPr="00C21DCB">
        <w:rPr>
          <w:rFonts w:ascii="Arial" w:hAnsi="Arial"/>
        </w:rPr>
        <w:t>De team captains beslissen per game welke spelers e</w:t>
      </w:r>
      <w:r w:rsidR="00AE5E3F" w:rsidRPr="00C21DCB">
        <w:rPr>
          <w:rFonts w:ascii="Arial" w:hAnsi="Arial"/>
        </w:rPr>
        <w:t>r</w:t>
      </w:r>
      <w:r w:rsidR="00F01268" w:rsidRPr="00C21DCB">
        <w:rPr>
          <w:rFonts w:ascii="Arial" w:hAnsi="Arial"/>
        </w:rPr>
        <w:t xml:space="preserve"> spelen. De volgorde wordt bepaald aan de hand van de HCP</w:t>
      </w:r>
      <w:r w:rsidR="00F71C34" w:rsidRPr="00C21DCB">
        <w:rPr>
          <w:rFonts w:ascii="Arial" w:hAnsi="Arial"/>
        </w:rPr>
        <w:t>.</w:t>
      </w:r>
    </w:p>
    <w:p w14:paraId="3E4E3132" w14:textId="77777777" w:rsidR="00C96307" w:rsidRPr="00C21DCB" w:rsidRDefault="00C96307" w:rsidP="000E3E4A">
      <w:pPr>
        <w:ind w:left="567" w:right="-427" w:hanging="567"/>
        <w:rPr>
          <w:rFonts w:ascii="Arial" w:hAnsi="Arial"/>
        </w:rPr>
      </w:pPr>
    </w:p>
    <w:p w14:paraId="35FB5F73" w14:textId="63F74BDC" w:rsidR="00734C58" w:rsidRPr="00C21DCB" w:rsidRDefault="00C96307" w:rsidP="00AD7650">
      <w:pPr>
        <w:ind w:left="567" w:right="-427" w:hanging="567"/>
        <w:rPr>
          <w:rFonts w:ascii="Arial" w:hAnsi="Arial"/>
        </w:rPr>
      </w:pPr>
      <w:r w:rsidRPr="00C21DCB">
        <w:rPr>
          <w:rFonts w:ascii="Arial" w:hAnsi="Arial"/>
        </w:rPr>
        <w:t>1</w:t>
      </w:r>
      <w:r w:rsidR="007A6F25" w:rsidRPr="00C21DCB">
        <w:rPr>
          <w:rFonts w:ascii="Arial" w:hAnsi="Arial"/>
        </w:rPr>
        <w:t>7.</w:t>
      </w:r>
      <w:r w:rsidRPr="00C21DCB">
        <w:rPr>
          <w:rFonts w:ascii="Arial" w:hAnsi="Arial"/>
        </w:rPr>
        <w:tab/>
      </w:r>
      <w:r w:rsidR="007F3BD9" w:rsidRPr="00C21DCB">
        <w:rPr>
          <w:rFonts w:ascii="Arial" w:hAnsi="Arial"/>
        </w:rPr>
        <w:t>Een wedstrijd tussen twee teams bestaat uit drie games.</w:t>
      </w:r>
      <w:r w:rsidR="00AD7650" w:rsidRPr="00C21DCB">
        <w:rPr>
          <w:rFonts w:ascii="Arial" w:hAnsi="Arial"/>
        </w:rPr>
        <w:t xml:space="preserve"> Ieder</w:t>
      </w:r>
      <w:r w:rsidR="00734C58" w:rsidRPr="00C21DCB">
        <w:rPr>
          <w:rFonts w:ascii="Arial" w:hAnsi="Arial"/>
        </w:rPr>
        <w:t xml:space="preserve"> game</w:t>
      </w:r>
      <w:r w:rsidR="00EC3538" w:rsidRPr="00C21DCB">
        <w:rPr>
          <w:rFonts w:ascii="Arial" w:hAnsi="Arial"/>
          <w:strike/>
        </w:rPr>
        <w:t xml:space="preserve"> </w:t>
      </w:r>
      <w:r w:rsidR="00734C58" w:rsidRPr="00C21DCB">
        <w:rPr>
          <w:rFonts w:ascii="Arial" w:hAnsi="Arial"/>
        </w:rPr>
        <w:t>spelen vier spelers een onderlinge wedstrijd</w:t>
      </w:r>
      <w:r w:rsidR="000821A4" w:rsidRPr="00C21DCB">
        <w:rPr>
          <w:rFonts w:ascii="Arial" w:hAnsi="Arial"/>
        </w:rPr>
        <w:t xml:space="preserve">. Hierbij geldt dat </w:t>
      </w:r>
      <w:r w:rsidR="0051514E" w:rsidRPr="00C21DCB">
        <w:rPr>
          <w:rFonts w:ascii="Arial" w:hAnsi="Arial"/>
        </w:rPr>
        <w:t>per team de spelers met de laagste HCP tegen elkaar spelen</w:t>
      </w:r>
      <w:r w:rsidR="009734BE" w:rsidRPr="00C21DCB">
        <w:rPr>
          <w:rFonts w:ascii="Arial" w:hAnsi="Arial"/>
        </w:rPr>
        <w:t xml:space="preserve">, gevolgd door de spelers met de </w:t>
      </w:r>
      <w:r w:rsidR="00F71C34" w:rsidRPr="00C21DCB">
        <w:rPr>
          <w:rFonts w:ascii="Arial" w:hAnsi="Arial"/>
        </w:rPr>
        <w:t>ee</w:t>
      </w:r>
      <w:r w:rsidR="009734BE" w:rsidRPr="00C21DCB">
        <w:rPr>
          <w:rFonts w:ascii="Arial" w:hAnsi="Arial"/>
        </w:rPr>
        <w:t>n-na-laagste HCP en zo verder. Indien</w:t>
      </w:r>
      <w:r w:rsidR="00191B38" w:rsidRPr="00C21DCB">
        <w:rPr>
          <w:rFonts w:ascii="Arial" w:hAnsi="Arial"/>
        </w:rPr>
        <w:t xml:space="preserve"> er een of</w:t>
      </w:r>
      <w:r w:rsidR="00191B38" w:rsidRPr="00D03352">
        <w:rPr>
          <w:rFonts w:ascii="Arial" w:hAnsi="Arial"/>
        </w:rPr>
        <w:t xml:space="preserve"> </w:t>
      </w:r>
      <w:r w:rsidR="00900406" w:rsidRPr="00D03352">
        <w:rPr>
          <w:rFonts w:ascii="Arial" w:hAnsi="Arial"/>
        </w:rPr>
        <w:t xml:space="preserve">meer </w:t>
      </w:r>
      <w:r w:rsidR="00191B38" w:rsidRPr="00C21DCB">
        <w:rPr>
          <w:rFonts w:ascii="Arial" w:hAnsi="Arial"/>
        </w:rPr>
        <w:t xml:space="preserve">blinden spelen, wordt de volgorde op dezelfde wijze </w:t>
      </w:r>
      <w:r w:rsidR="00900406" w:rsidRPr="00D03352">
        <w:rPr>
          <w:rFonts w:ascii="Arial" w:hAnsi="Arial"/>
        </w:rPr>
        <w:t>bepaald</w:t>
      </w:r>
      <w:r w:rsidR="00B232E1" w:rsidRPr="00D03352">
        <w:rPr>
          <w:rFonts w:ascii="Arial" w:hAnsi="Arial"/>
        </w:rPr>
        <w:t xml:space="preserve">. </w:t>
      </w:r>
      <w:r w:rsidR="00B232E1" w:rsidRPr="00C21DCB">
        <w:rPr>
          <w:rFonts w:ascii="Arial" w:hAnsi="Arial"/>
        </w:rPr>
        <w:t>D</w:t>
      </w:r>
      <w:r w:rsidR="00F71C34" w:rsidRPr="00C21DCB">
        <w:rPr>
          <w:rFonts w:ascii="Arial" w:hAnsi="Arial"/>
        </w:rPr>
        <w:t>e</w:t>
      </w:r>
      <w:r w:rsidR="00B232E1" w:rsidRPr="00C21DCB">
        <w:rPr>
          <w:rFonts w:ascii="Arial" w:hAnsi="Arial"/>
        </w:rPr>
        <w:t xml:space="preserve"> </w:t>
      </w:r>
      <w:proofErr w:type="spellStart"/>
      <w:r w:rsidR="00B232E1" w:rsidRPr="00C21DCB">
        <w:rPr>
          <w:rFonts w:ascii="Arial" w:hAnsi="Arial"/>
        </w:rPr>
        <w:t>HCP’s</w:t>
      </w:r>
      <w:proofErr w:type="spellEnd"/>
      <w:r w:rsidR="00B232E1" w:rsidRPr="00C21DCB">
        <w:rPr>
          <w:rFonts w:ascii="Arial" w:hAnsi="Arial"/>
        </w:rPr>
        <w:t xml:space="preserve"> bepalen dus de volgorde van de</w:t>
      </w:r>
      <w:r w:rsidR="00623FCE" w:rsidRPr="00C21DCB">
        <w:rPr>
          <w:rFonts w:ascii="Arial" w:hAnsi="Arial"/>
        </w:rPr>
        <w:t xml:space="preserve"> vier</w:t>
      </w:r>
      <w:r w:rsidR="00B232E1" w:rsidRPr="00C21DCB">
        <w:rPr>
          <w:rFonts w:ascii="Arial" w:hAnsi="Arial"/>
        </w:rPr>
        <w:t xml:space="preserve"> spelers</w:t>
      </w:r>
      <w:r w:rsidR="00623FCE" w:rsidRPr="00C21DCB">
        <w:rPr>
          <w:rFonts w:ascii="Arial" w:hAnsi="Arial"/>
        </w:rPr>
        <w:t>.</w:t>
      </w:r>
      <w:r w:rsidR="00F23C21" w:rsidRPr="00C21DCB">
        <w:rPr>
          <w:rFonts w:ascii="Arial" w:hAnsi="Arial"/>
        </w:rPr>
        <w:t xml:space="preserve"> </w:t>
      </w:r>
      <w:r w:rsidR="00D73556" w:rsidRPr="00C21DCB">
        <w:rPr>
          <w:rFonts w:ascii="Arial" w:hAnsi="Arial"/>
        </w:rPr>
        <w:t>Deze volgorde hoeft niet op het scoreboard aangehouden te worden vanwege spelers</w:t>
      </w:r>
      <w:r w:rsidR="00F23C21" w:rsidRPr="00C21DCB">
        <w:rPr>
          <w:rFonts w:ascii="Arial" w:hAnsi="Arial"/>
        </w:rPr>
        <w:t xml:space="preserve"> </w:t>
      </w:r>
      <w:r w:rsidR="00030162" w:rsidRPr="00C21DCB">
        <w:rPr>
          <w:rFonts w:ascii="Arial" w:hAnsi="Arial"/>
        </w:rPr>
        <w:t xml:space="preserve">voorkeur </w:t>
      </w:r>
      <w:r w:rsidR="00F23C21" w:rsidRPr="00C21DCB">
        <w:rPr>
          <w:rFonts w:ascii="Arial" w:hAnsi="Arial"/>
        </w:rPr>
        <w:t>op welke plaats ze gooien</w:t>
      </w:r>
      <w:r w:rsidR="000D4B2A" w:rsidRPr="00C21DCB">
        <w:rPr>
          <w:rFonts w:ascii="Arial" w:hAnsi="Arial"/>
        </w:rPr>
        <w:t>.</w:t>
      </w:r>
      <w:r w:rsidR="00D8166B" w:rsidRPr="00C21DCB">
        <w:rPr>
          <w:rFonts w:ascii="Arial" w:hAnsi="Arial"/>
        </w:rPr>
        <w:t xml:space="preserve"> (eerste, in het midden of laatste)</w:t>
      </w:r>
    </w:p>
    <w:p w14:paraId="559DDAD0" w14:textId="7E1F8A14" w:rsidR="000D4B2A" w:rsidRPr="00C21DCB" w:rsidRDefault="000D4B2A" w:rsidP="00884340">
      <w:pPr>
        <w:ind w:left="567" w:right="-427"/>
        <w:rPr>
          <w:rFonts w:ascii="Arial" w:hAnsi="Arial"/>
        </w:rPr>
      </w:pPr>
      <w:r w:rsidRPr="00C21DCB">
        <w:rPr>
          <w:rFonts w:ascii="Arial" w:hAnsi="Arial"/>
        </w:rPr>
        <w:t xml:space="preserve">Van deze </w:t>
      </w:r>
      <w:r w:rsidR="00FC41E7" w:rsidRPr="00C21DCB">
        <w:rPr>
          <w:rFonts w:ascii="Arial" w:hAnsi="Arial"/>
        </w:rPr>
        <w:t xml:space="preserve">laag-laag HCP regel mag worden afgeweken mits vooraf aan de wedstrijd de teams onderling </w:t>
      </w:r>
      <w:r w:rsidR="00884340" w:rsidRPr="00C21DCB">
        <w:rPr>
          <w:rFonts w:ascii="Arial" w:hAnsi="Arial"/>
        </w:rPr>
        <w:t>akkoord</w:t>
      </w:r>
      <w:r w:rsidR="00FC41E7" w:rsidRPr="00C21DCB">
        <w:rPr>
          <w:rFonts w:ascii="Arial" w:hAnsi="Arial"/>
        </w:rPr>
        <w:t xml:space="preserve"> </w:t>
      </w:r>
      <w:r w:rsidR="00884340" w:rsidRPr="00C21DCB">
        <w:rPr>
          <w:rFonts w:ascii="Arial" w:hAnsi="Arial"/>
        </w:rPr>
        <w:t xml:space="preserve">zijn </w:t>
      </w:r>
      <w:r w:rsidR="00FC41E7" w:rsidRPr="00C21DCB">
        <w:rPr>
          <w:rFonts w:ascii="Arial" w:hAnsi="Arial"/>
        </w:rPr>
        <w:t xml:space="preserve">dat ze vrij mogen kiezen tegen wie ze graag willen </w:t>
      </w:r>
      <w:r w:rsidR="00457C1D" w:rsidRPr="00C21DCB">
        <w:rPr>
          <w:rFonts w:ascii="Arial" w:hAnsi="Arial"/>
        </w:rPr>
        <w:t>gooien</w:t>
      </w:r>
      <w:r w:rsidR="00FC41E7" w:rsidRPr="00C21DCB">
        <w:rPr>
          <w:rFonts w:ascii="Arial" w:hAnsi="Arial"/>
        </w:rPr>
        <w:t xml:space="preserve"> die avond.</w:t>
      </w:r>
    </w:p>
    <w:p w14:paraId="26A16B69" w14:textId="36A41E1E" w:rsidR="00A60C16" w:rsidRPr="00C21DCB" w:rsidRDefault="00FC41E7" w:rsidP="00ED680A">
      <w:pPr>
        <w:ind w:left="567" w:right="-427"/>
        <w:rPr>
          <w:rFonts w:ascii="Arial" w:hAnsi="Arial"/>
        </w:rPr>
      </w:pPr>
      <w:r w:rsidRPr="00C21DCB">
        <w:rPr>
          <w:rFonts w:ascii="Arial" w:hAnsi="Arial"/>
        </w:rPr>
        <w:t>D</w:t>
      </w:r>
      <w:r w:rsidR="00457C1D" w:rsidRPr="00C21DCB">
        <w:rPr>
          <w:rFonts w:ascii="Arial" w:hAnsi="Arial"/>
        </w:rPr>
        <w:t>i</w:t>
      </w:r>
      <w:r w:rsidRPr="00C21DCB">
        <w:rPr>
          <w:rFonts w:ascii="Arial" w:hAnsi="Arial"/>
        </w:rPr>
        <w:t xml:space="preserve">t moet wel </w:t>
      </w:r>
      <w:r w:rsidR="00457C1D" w:rsidRPr="00C21DCB">
        <w:rPr>
          <w:rFonts w:ascii="Arial" w:hAnsi="Arial"/>
        </w:rPr>
        <w:t>g</w:t>
      </w:r>
      <w:r w:rsidRPr="00C21DCB">
        <w:rPr>
          <w:rFonts w:ascii="Arial" w:hAnsi="Arial"/>
        </w:rPr>
        <w:t>oed op het wedstrijdformulier aangetekend worden</w:t>
      </w:r>
      <w:r w:rsidR="006C5105" w:rsidRPr="00C21DCB">
        <w:rPr>
          <w:rFonts w:ascii="Arial" w:hAnsi="Arial"/>
        </w:rPr>
        <w:t xml:space="preserve"> </w:t>
      </w:r>
      <w:r w:rsidR="00A60C16" w:rsidRPr="00C21DCB">
        <w:rPr>
          <w:rFonts w:ascii="Arial" w:hAnsi="Arial"/>
        </w:rPr>
        <w:t>bv aantekening</w:t>
      </w:r>
      <w:r w:rsidR="00376DEF" w:rsidRPr="00C21DCB">
        <w:rPr>
          <w:rFonts w:ascii="Arial" w:hAnsi="Arial"/>
        </w:rPr>
        <w:t>:</w:t>
      </w:r>
    </w:p>
    <w:p w14:paraId="7CA93CE0" w14:textId="690602AC" w:rsidR="009A30DE" w:rsidRPr="00C21DCB" w:rsidRDefault="00457C1D" w:rsidP="00ED680A">
      <w:pPr>
        <w:ind w:left="567" w:right="-427"/>
        <w:rPr>
          <w:rFonts w:ascii="Arial" w:hAnsi="Arial"/>
          <w:u w:val="single"/>
        </w:rPr>
      </w:pPr>
      <w:r w:rsidRPr="00C21DCB">
        <w:rPr>
          <w:rFonts w:ascii="Arial" w:hAnsi="Arial"/>
          <w:u w:val="single"/>
        </w:rPr>
        <w:t>HCP SWITCH ACTIEF.</w:t>
      </w:r>
    </w:p>
    <w:p w14:paraId="3EE7FC4F" w14:textId="4045D513" w:rsidR="00FE7FC9" w:rsidRPr="00C21DCB" w:rsidRDefault="00FF42D0" w:rsidP="000E3E4A">
      <w:pPr>
        <w:ind w:left="567" w:right="-427" w:hanging="567"/>
        <w:rPr>
          <w:rFonts w:ascii="Arial" w:hAnsi="Arial"/>
        </w:rPr>
      </w:pPr>
      <w:r w:rsidRPr="00C21DCB">
        <w:rPr>
          <w:rFonts w:ascii="Arial" w:hAnsi="Arial"/>
        </w:rPr>
        <w:tab/>
        <w:t>De winna</w:t>
      </w:r>
      <w:r w:rsidR="00E67041" w:rsidRPr="00C21DCB">
        <w:rPr>
          <w:rFonts w:ascii="Arial" w:hAnsi="Arial"/>
        </w:rPr>
        <w:t>a</w:t>
      </w:r>
      <w:r w:rsidRPr="00C21DCB">
        <w:rPr>
          <w:rFonts w:ascii="Arial" w:hAnsi="Arial"/>
        </w:rPr>
        <w:t>r</w:t>
      </w:r>
      <w:r w:rsidR="00E67041" w:rsidRPr="00C21DCB">
        <w:rPr>
          <w:rFonts w:ascii="Arial" w:hAnsi="Arial"/>
        </w:rPr>
        <w:t xml:space="preserve"> van een game is het team</w:t>
      </w:r>
      <w:r w:rsidR="007C6990" w:rsidRPr="00C21DCB">
        <w:rPr>
          <w:rFonts w:ascii="Arial" w:hAnsi="Arial"/>
        </w:rPr>
        <w:t xml:space="preserve"> dat het hoogste </w:t>
      </w:r>
      <w:r w:rsidR="00EC3538" w:rsidRPr="00C21DCB">
        <w:rPr>
          <w:rFonts w:ascii="Arial" w:hAnsi="Arial"/>
        </w:rPr>
        <w:t>totaalscore</w:t>
      </w:r>
      <w:r w:rsidR="00900406">
        <w:rPr>
          <w:rFonts w:ascii="Arial" w:hAnsi="Arial"/>
        </w:rPr>
        <w:t xml:space="preserve"> </w:t>
      </w:r>
      <w:r w:rsidR="007C6990" w:rsidRPr="00C21DCB">
        <w:rPr>
          <w:rFonts w:ascii="Arial" w:hAnsi="Arial"/>
        </w:rPr>
        <w:t xml:space="preserve">+ HCP behaald heeft. </w:t>
      </w:r>
    </w:p>
    <w:p w14:paraId="2EB88C2B" w14:textId="03E6C1C9" w:rsidR="00A5754D" w:rsidRPr="00C21DCB" w:rsidRDefault="007C6990" w:rsidP="00FE7FC9">
      <w:pPr>
        <w:ind w:left="567" w:right="-427"/>
        <w:rPr>
          <w:rFonts w:ascii="Arial" w:hAnsi="Arial"/>
        </w:rPr>
      </w:pPr>
      <w:r w:rsidRPr="00C21DCB">
        <w:rPr>
          <w:rFonts w:ascii="Arial" w:hAnsi="Arial"/>
        </w:rPr>
        <w:t xml:space="preserve">Hierbij geldt dat een blind </w:t>
      </w:r>
      <w:r w:rsidR="006640C1" w:rsidRPr="00C21DCB">
        <w:rPr>
          <w:rFonts w:ascii="Arial" w:hAnsi="Arial"/>
        </w:rPr>
        <w:t xml:space="preserve">ook </w:t>
      </w:r>
      <w:r w:rsidRPr="00C21DCB">
        <w:rPr>
          <w:rFonts w:ascii="Arial" w:hAnsi="Arial"/>
        </w:rPr>
        <w:t xml:space="preserve">een score </w:t>
      </w:r>
      <w:r w:rsidR="006640C1" w:rsidRPr="00C21DCB">
        <w:rPr>
          <w:rFonts w:ascii="Arial" w:hAnsi="Arial"/>
        </w:rPr>
        <w:t xml:space="preserve">krijgt </w:t>
      </w:r>
      <w:r w:rsidR="00E30132" w:rsidRPr="00C21DCB">
        <w:rPr>
          <w:rFonts w:ascii="Arial" w:hAnsi="Arial"/>
        </w:rPr>
        <w:t>nl.</w:t>
      </w:r>
      <w:r w:rsidR="006640C1" w:rsidRPr="00C21DCB">
        <w:rPr>
          <w:rFonts w:ascii="Arial" w:hAnsi="Arial"/>
        </w:rPr>
        <w:t xml:space="preserve"> </w:t>
      </w:r>
      <w:r w:rsidR="008753A8" w:rsidRPr="00C21DCB">
        <w:rPr>
          <w:rFonts w:ascii="Arial" w:hAnsi="Arial"/>
        </w:rPr>
        <w:t>Blindscore</w:t>
      </w:r>
      <w:r w:rsidR="006640C1" w:rsidRPr="00C21DCB">
        <w:rPr>
          <w:rFonts w:ascii="Arial" w:hAnsi="Arial"/>
        </w:rPr>
        <w:t xml:space="preserve"> + HC</w:t>
      </w:r>
      <w:r w:rsidR="00F71C34" w:rsidRPr="00C21DCB">
        <w:rPr>
          <w:rFonts w:ascii="Arial" w:hAnsi="Arial"/>
        </w:rPr>
        <w:t>P</w:t>
      </w:r>
      <w:r w:rsidR="00A5754D" w:rsidRPr="00C21DCB">
        <w:rPr>
          <w:rFonts w:ascii="Arial" w:hAnsi="Arial"/>
        </w:rPr>
        <w:t>.</w:t>
      </w:r>
    </w:p>
    <w:p w14:paraId="0E21571E" w14:textId="187FDBA4" w:rsidR="00376DEF" w:rsidRPr="00C21DCB" w:rsidRDefault="00A5754D" w:rsidP="00EC3538">
      <w:pPr>
        <w:ind w:left="567" w:right="-427" w:hanging="567"/>
        <w:rPr>
          <w:rFonts w:ascii="Arial" w:hAnsi="Arial"/>
        </w:rPr>
      </w:pPr>
      <w:r w:rsidRPr="00C21DCB">
        <w:rPr>
          <w:rFonts w:ascii="Arial" w:hAnsi="Arial"/>
        </w:rPr>
        <w:tab/>
      </w:r>
      <w:r w:rsidR="0061138B" w:rsidRPr="00C21DCB">
        <w:rPr>
          <w:rFonts w:ascii="Arial" w:hAnsi="Arial"/>
        </w:rPr>
        <w:t>De winnaar van de 2 extra game punten</w:t>
      </w:r>
      <w:r w:rsidR="00CF093A" w:rsidRPr="00C21DCB">
        <w:rPr>
          <w:rFonts w:ascii="Arial" w:hAnsi="Arial"/>
        </w:rPr>
        <w:t xml:space="preserve"> </w:t>
      </w:r>
      <w:r w:rsidR="0061138B" w:rsidRPr="00C21DCB">
        <w:rPr>
          <w:rFonts w:ascii="Arial" w:hAnsi="Arial"/>
        </w:rPr>
        <w:t xml:space="preserve">is het team wat de </w:t>
      </w:r>
      <w:r w:rsidR="00CF093A" w:rsidRPr="00C21DCB">
        <w:rPr>
          <w:rFonts w:ascii="Arial" w:hAnsi="Arial"/>
        </w:rPr>
        <w:t xml:space="preserve">hoogste </w:t>
      </w:r>
      <w:r w:rsidR="00EC3538" w:rsidRPr="00C21DCB">
        <w:rPr>
          <w:rFonts w:ascii="Arial" w:hAnsi="Arial"/>
        </w:rPr>
        <w:t>totaalscore</w:t>
      </w:r>
      <w:r w:rsidR="00CC4B26" w:rsidRPr="00C21DCB">
        <w:rPr>
          <w:rFonts w:ascii="Arial" w:hAnsi="Arial"/>
        </w:rPr>
        <w:t xml:space="preserve"> scratch incl</w:t>
      </w:r>
      <w:r w:rsidR="001E023A" w:rsidRPr="00C21DCB">
        <w:rPr>
          <w:rFonts w:ascii="Arial" w:hAnsi="Arial"/>
        </w:rPr>
        <w:t>.</w:t>
      </w:r>
      <w:r w:rsidR="00CC4B26" w:rsidRPr="00C21DCB">
        <w:rPr>
          <w:rFonts w:ascii="Arial" w:hAnsi="Arial"/>
        </w:rPr>
        <w:t xml:space="preserve"> HCP heeft behaald over de drie games</w:t>
      </w:r>
      <w:r w:rsidR="00EC3538" w:rsidRPr="00C21DCB">
        <w:rPr>
          <w:rFonts w:ascii="Arial" w:hAnsi="Arial"/>
        </w:rPr>
        <w:t>.</w:t>
      </w:r>
      <w:r w:rsidR="00CC4B26" w:rsidRPr="00C21DCB">
        <w:rPr>
          <w:rFonts w:ascii="Arial" w:hAnsi="Arial"/>
        </w:rPr>
        <w:t xml:space="preserve"> De speler </w:t>
      </w:r>
      <w:r w:rsidR="00981AF2" w:rsidRPr="00C21DCB">
        <w:rPr>
          <w:rFonts w:ascii="Arial" w:hAnsi="Arial"/>
        </w:rPr>
        <w:t>die de h</w:t>
      </w:r>
      <w:r w:rsidR="00B05648" w:rsidRPr="00C21DCB">
        <w:rPr>
          <w:rFonts w:ascii="Arial" w:hAnsi="Arial"/>
        </w:rPr>
        <w:t>oo</w:t>
      </w:r>
      <w:r w:rsidR="00981AF2" w:rsidRPr="00C21DCB">
        <w:rPr>
          <w:rFonts w:ascii="Arial" w:hAnsi="Arial"/>
        </w:rPr>
        <w:t>gste scratch score + HCP behaalt wint de high game</w:t>
      </w:r>
      <w:r w:rsidR="009F1165" w:rsidRPr="00C21DCB">
        <w:rPr>
          <w:rFonts w:ascii="Arial" w:hAnsi="Arial"/>
        </w:rPr>
        <w:t xml:space="preserve"> wat goed is voor 1 extra punt</w:t>
      </w:r>
      <w:r w:rsidR="008F4E2C" w:rsidRPr="00C21DCB">
        <w:rPr>
          <w:rFonts w:ascii="Arial" w:hAnsi="Arial"/>
        </w:rPr>
        <w:t>.</w:t>
      </w:r>
      <w:r w:rsidR="00376DEF" w:rsidRPr="00C21DCB">
        <w:rPr>
          <w:rFonts w:ascii="Arial" w:hAnsi="Arial"/>
        </w:rPr>
        <w:br/>
      </w:r>
    </w:p>
    <w:p w14:paraId="0CAC16C0" w14:textId="457E25B9" w:rsidR="007E653B" w:rsidRPr="00C21DCB" w:rsidRDefault="00376DEF" w:rsidP="00215639">
      <w:pPr>
        <w:ind w:left="567" w:right="-227" w:hanging="567"/>
        <w:rPr>
          <w:rFonts w:ascii="Arial" w:hAnsi="Arial"/>
        </w:rPr>
      </w:pPr>
      <w:r w:rsidRPr="00C21DCB">
        <w:rPr>
          <w:rFonts w:ascii="Arial" w:hAnsi="Arial"/>
        </w:rPr>
        <w:t>18.</w:t>
      </w:r>
      <w:r w:rsidR="00215639" w:rsidRPr="00C21DCB">
        <w:rPr>
          <w:rFonts w:ascii="Arial" w:hAnsi="Arial"/>
        </w:rPr>
        <w:tab/>
      </w:r>
      <w:r w:rsidR="007E653B" w:rsidRPr="00C21DCB">
        <w:rPr>
          <w:rFonts w:ascii="Arial" w:hAnsi="Arial"/>
        </w:rPr>
        <w:t>Puntentelling.</w:t>
      </w:r>
    </w:p>
    <w:p w14:paraId="6533D184" w14:textId="68C31BF6" w:rsidR="00837C1A" w:rsidRPr="00C21DCB" w:rsidRDefault="007E653B" w:rsidP="00376DEF">
      <w:pPr>
        <w:ind w:right="-427" w:firstLine="567"/>
        <w:rPr>
          <w:rFonts w:ascii="Arial" w:hAnsi="Arial"/>
        </w:rPr>
      </w:pPr>
      <w:r w:rsidRPr="00C21DCB">
        <w:rPr>
          <w:rFonts w:ascii="Arial" w:hAnsi="Arial"/>
        </w:rPr>
        <w:t>Drie games</w:t>
      </w:r>
      <w:r w:rsidR="0015052A" w:rsidRPr="00C21DCB">
        <w:rPr>
          <w:rFonts w:ascii="Arial" w:hAnsi="Arial"/>
        </w:rPr>
        <w:t>, per game vier wedstrijden</w:t>
      </w:r>
      <w:r w:rsidR="002E597A" w:rsidRPr="00C21DCB">
        <w:rPr>
          <w:rFonts w:ascii="Arial" w:hAnsi="Arial"/>
        </w:rPr>
        <w:t xml:space="preserve">. Per wedstrijd 1 punt. Per game </w:t>
      </w:r>
      <w:r w:rsidR="002E1BC1" w:rsidRPr="00C21DCB">
        <w:rPr>
          <w:rFonts w:ascii="Arial" w:hAnsi="Arial"/>
        </w:rPr>
        <w:t>1 punt = 15</w:t>
      </w:r>
      <w:r w:rsidR="00EC3538" w:rsidRPr="00C21DCB">
        <w:rPr>
          <w:rFonts w:ascii="Arial" w:hAnsi="Arial"/>
        </w:rPr>
        <w:t xml:space="preserve"> </w:t>
      </w:r>
      <w:r w:rsidR="002E1BC1" w:rsidRPr="00C21DCB">
        <w:rPr>
          <w:rFonts w:ascii="Arial" w:hAnsi="Arial"/>
        </w:rPr>
        <w:t>punten in totaal</w:t>
      </w:r>
    </w:p>
    <w:p w14:paraId="2EBAB752" w14:textId="4095520B" w:rsidR="00B61ED4" w:rsidRPr="00C21DCB" w:rsidRDefault="0046676E" w:rsidP="00D779CF">
      <w:pPr>
        <w:ind w:left="567" w:right="-427"/>
        <w:rPr>
          <w:rFonts w:ascii="Arial" w:hAnsi="Arial"/>
        </w:rPr>
      </w:pPr>
      <w:r w:rsidRPr="00C21DCB">
        <w:rPr>
          <w:rFonts w:ascii="Arial" w:hAnsi="Arial"/>
          <w:lang w:val="en-US"/>
        </w:rPr>
        <w:t>High game incl HCP 1 punt</w:t>
      </w:r>
      <w:r w:rsidR="00454457" w:rsidRPr="00C21DCB">
        <w:rPr>
          <w:rFonts w:ascii="Arial" w:hAnsi="Arial"/>
          <w:lang w:val="en-US"/>
        </w:rPr>
        <w:t xml:space="preserve">. </w:t>
      </w:r>
      <w:r w:rsidRPr="00C21DCB">
        <w:rPr>
          <w:rFonts w:ascii="Arial" w:hAnsi="Arial"/>
        </w:rPr>
        <w:t xml:space="preserve">Totaal </w:t>
      </w:r>
      <w:r w:rsidR="00454457" w:rsidRPr="00C21DCB">
        <w:rPr>
          <w:rFonts w:ascii="Arial" w:hAnsi="Arial"/>
        </w:rPr>
        <w:t>over 3 games 2 punten. Tot</w:t>
      </w:r>
      <w:r w:rsidR="00EC3538" w:rsidRPr="00C21DCB">
        <w:rPr>
          <w:rFonts w:ascii="Arial" w:hAnsi="Arial"/>
        </w:rPr>
        <w:t>a</w:t>
      </w:r>
      <w:r w:rsidR="00454457" w:rsidRPr="00C21DCB">
        <w:rPr>
          <w:rFonts w:ascii="Arial" w:hAnsi="Arial"/>
        </w:rPr>
        <w:t>al 18 punten</w:t>
      </w:r>
      <w:r w:rsidR="00EC3538" w:rsidRPr="00C21DCB">
        <w:rPr>
          <w:rFonts w:ascii="Arial" w:hAnsi="Arial"/>
        </w:rPr>
        <w:t>.</w:t>
      </w:r>
      <w:r w:rsidR="00B61ED4" w:rsidRPr="00C21DCB">
        <w:rPr>
          <w:rFonts w:ascii="Arial" w:hAnsi="Arial"/>
        </w:rPr>
        <w:br/>
      </w:r>
    </w:p>
    <w:p w14:paraId="24143963" w14:textId="447CEC9E" w:rsidR="00C96307" w:rsidRPr="007976C8" w:rsidRDefault="00B61ED4" w:rsidP="00B61ED4">
      <w:pPr>
        <w:ind w:left="567" w:right="-427" w:hanging="567"/>
        <w:rPr>
          <w:rFonts w:ascii="Arial" w:hAnsi="Arial"/>
          <w:color w:val="FF0000"/>
        </w:rPr>
      </w:pPr>
      <w:r>
        <w:rPr>
          <w:rFonts w:ascii="Arial" w:hAnsi="Arial"/>
        </w:rPr>
        <w:t>19</w:t>
      </w:r>
      <w:r>
        <w:rPr>
          <w:rFonts w:ascii="Arial" w:hAnsi="Arial"/>
        </w:rPr>
        <w:tab/>
      </w:r>
      <w:r w:rsidR="00C96307" w:rsidRPr="00C96307">
        <w:rPr>
          <w:rFonts w:ascii="Arial" w:hAnsi="Arial"/>
        </w:rPr>
        <w:t>Indien het teamtotaal van een game inclusief handicap voor beide teams gelijk is, dan wordt het punt gedeeld. (Ieder team een half punt.)</w:t>
      </w:r>
    </w:p>
    <w:p w14:paraId="36EA5046" w14:textId="77777777" w:rsidR="00C96307" w:rsidRPr="00C96307" w:rsidRDefault="00C96307" w:rsidP="000E3E4A">
      <w:pPr>
        <w:ind w:left="567" w:right="-427" w:hanging="567"/>
        <w:rPr>
          <w:rFonts w:ascii="Arial" w:hAnsi="Arial"/>
        </w:rPr>
      </w:pPr>
    </w:p>
    <w:p w14:paraId="561667F1" w14:textId="5745A2C7" w:rsidR="00C96307" w:rsidRPr="00C96307" w:rsidRDefault="00B61ED4" w:rsidP="000E3E4A">
      <w:pPr>
        <w:ind w:left="567" w:right="-427" w:hanging="567"/>
        <w:rPr>
          <w:rFonts w:ascii="Arial" w:hAnsi="Arial"/>
        </w:rPr>
      </w:pPr>
      <w:r>
        <w:rPr>
          <w:rFonts w:ascii="Arial" w:hAnsi="Arial"/>
        </w:rPr>
        <w:t>20</w:t>
      </w:r>
      <w:r w:rsidR="00C96307" w:rsidRPr="00C96307">
        <w:rPr>
          <w:rFonts w:ascii="Arial" w:hAnsi="Arial"/>
        </w:rPr>
        <w:t>.</w:t>
      </w:r>
      <w:r w:rsidR="00C96307" w:rsidRPr="00C96307">
        <w:rPr>
          <w:rFonts w:ascii="Arial" w:hAnsi="Arial"/>
        </w:rPr>
        <w:tab/>
        <w:t>Indien het serie</w:t>
      </w:r>
      <w:r w:rsidR="006064B4">
        <w:rPr>
          <w:rFonts w:ascii="Arial" w:hAnsi="Arial"/>
        </w:rPr>
        <w:t xml:space="preserve"> </w:t>
      </w:r>
      <w:r w:rsidR="00C96307" w:rsidRPr="00C96307">
        <w:rPr>
          <w:rFonts w:ascii="Arial" w:hAnsi="Arial"/>
        </w:rPr>
        <w:t>totaal inclusief handicap voor beide teams gelijk is, dan worden de</w:t>
      </w:r>
      <w:r w:rsidR="002E13D6">
        <w:rPr>
          <w:rFonts w:ascii="Arial" w:hAnsi="Arial"/>
        </w:rPr>
        <w:t xml:space="preserve"> 2</w:t>
      </w:r>
      <w:r w:rsidR="00C96307" w:rsidRPr="00C96307">
        <w:rPr>
          <w:rFonts w:ascii="Arial" w:hAnsi="Arial"/>
        </w:rPr>
        <w:t xml:space="preserve"> punten gedeeld. (Ieder team een punt.)</w:t>
      </w:r>
    </w:p>
    <w:p w14:paraId="349E7293" w14:textId="77777777" w:rsidR="00C96307" w:rsidRPr="00C96307" w:rsidRDefault="00C96307" w:rsidP="000E3E4A">
      <w:pPr>
        <w:ind w:left="567" w:right="-427" w:hanging="567"/>
        <w:rPr>
          <w:rFonts w:ascii="Arial" w:hAnsi="Arial"/>
        </w:rPr>
      </w:pPr>
    </w:p>
    <w:p w14:paraId="3D9E4C11" w14:textId="1BE7C055" w:rsidR="00C96307" w:rsidRDefault="00D453EB" w:rsidP="000E3E4A">
      <w:pPr>
        <w:ind w:left="567" w:right="-427" w:hanging="567"/>
        <w:rPr>
          <w:rFonts w:ascii="Arial" w:hAnsi="Arial"/>
        </w:rPr>
      </w:pPr>
      <w:r>
        <w:rPr>
          <w:rFonts w:ascii="Arial" w:hAnsi="Arial"/>
        </w:rPr>
        <w:t>2</w:t>
      </w:r>
      <w:r w:rsidR="00B61ED4">
        <w:rPr>
          <w:rFonts w:ascii="Arial" w:hAnsi="Arial"/>
        </w:rPr>
        <w:t>1</w:t>
      </w:r>
      <w:r w:rsidR="00C96307" w:rsidRPr="00C96307">
        <w:rPr>
          <w:rFonts w:ascii="Arial" w:hAnsi="Arial"/>
        </w:rPr>
        <w:t>.</w:t>
      </w:r>
      <w:r w:rsidR="00C96307" w:rsidRPr="00C96307">
        <w:rPr>
          <w:rFonts w:ascii="Arial" w:hAnsi="Arial"/>
        </w:rPr>
        <w:tab/>
        <w:t>Indien beide teams een gelijke high game (inclusief handicap) hebben, dan wordt het punt gedeeld. (Ieder team een half punt.)</w:t>
      </w:r>
    </w:p>
    <w:p w14:paraId="204B2760" w14:textId="77777777" w:rsidR="00D27464" w:rsidRDefault="00D27464" w:rsidP="000E3E4A">
      <w:pPr>
        <w:ind w:left="567" w:right="-427" w:hanging="567"/>
        <w:rPr>
          <w:rFonts w:ascii="Arial" w:hAnsi="Arial"/>
        </w:rPr>
      </w:pPr>
    </w:p>
    <w:p w14:paraId="68CAD14A" w14:textId="005C8ECE" w:rsidR="00FA79D6" w:rsidRPr="00D5638E" w:rsidRDefault="00D453EB" w:rsidP="000E3E4A">
      <w:pPr>
        <w:ind w:left="567" w:right="-427" w:hanging="567"/>
        <w:rPr>
          <w:rFonts w:ascii="Arial" w:hAnsi="Arial"/>
        </w:rPr>
      </w:pPr>
      <w:r w:rsidRPr="00D5638E">
        <w:rPr>
          <w:rFonts w:ascii="Arial" w:hAnsi="Arial"/>
        </w:rPr>
        <w:t>2</w:t>
      </w:r>
      <w:r w:rsidR="00B61ED4" w:rsidRPr="00D5638E">
        <w:rPr>
          <w:rFonts w:ascii="Arial" w:hAnsi="Arial"/>
        </w:rPr>
        <w:t>2</w:t>
      </w:r>
      <w:r w:rsidR="00D27464" w:rsidRPr="00D5638E">
        <w:rPr>
          <w:rFonts w:ascii="Arial" w:hAnsi="Arial"/>
        </w:rPr>
        <w:t>.</w:t>
      </w:r>
      <w:r w:rsidR="00D27464" w:rsidRPr="00D5638E">
        <w:rPr>
          <w:rFonts w:ascii="Arial" w:hAnsi="Arial"/>
        </w:rPr>
        <w:tab/>
        <w:t xml:space="preserve">Indien </w:t>
      </w:r>
      <w:r w:rsidR="008A0B45" w:rsidRPr="00D5638E">
        <w:rPr>
          <w:rFonts w:ascii="Arial" w:hAnsi="Arial"/>
        </w:rPr>
        <w:t>twee</w:t>
      </w:r>
      <w:r w:rsidR="00D27464" w:rsidRPr="00D5638E">
        <w:rPr>
          <w:rFonts w:ascii="Arial" w:hAnsi="Arial"/>
        </w:rPr>
        <w:t xml:space="preserve"> spelers in de onderlinge wedstrijd</w:t>
      </w:r>
      <w:r w:rsidR="008A0B45" w:rsidRPr="00D5638E">
        <w:rPr>
          <w:rFonts w:ascii="Arial" w:hAnsi="Arial"/>
        </w:rPr>
        <w:t xml:space="preserve"> dezelfde </w:t>
      </w:r>
      <w:r w:rsidR="007C4C1F" w:rsidRPr="00D5638E">
        <w:rPr>
          <w:rFonts w:ascii="Arial" w:hAnsi="Arial"/>
        </w:rPr>
        <w:t>“score inclusief HCP”</w:t>
      </w:r>
      <w:r w:rsidR="00177528" w:rsidRPr="00D5638E">
        <w:rPr>
          <w:rFonts w:ascii="Arial" w:hAnsi="Arial"/>
        </w:rPr>
        <w:t xml:space="preserve"> </w:t>
      </w:r>
      <w:r w:rsidR="007C4C1F" w:rsidRPr="00D5638E">
        <w:rPr>
          <w:rFonts w:ascii="Arial" w:hAnsi="Arial"/>
        </w:rPr>
        <w:t>behalen wordt het punt gedeeld.</w:t>
      </w:r>
    </w:p>
    <w:p w14:paraId="191D8477" w14:textId="77777777" w:rsidR="00AB595B" w:rsidRPr="00D5638E" w:rsidRDefault="00AB595B" w:rsidP="000E3E4A">
      <w:pPr>
        <w:ind w:left="567" w:right="-427" w:hanging="567"/>
        <w:rPr>
          <w:rFonts w:ascii="Arial" w:hAnsi="Arial"/>
        </w:rPr>
      </w:pPr>
    </w:p>
    <w:p w14:paraId="2AF2F35A" w14:textId="1ADD7D3A" w:rsidR="00D453EB" w:rsidRPr="00D5638E" w:rsidRDefault="00C96530" w:rsidP="00D453EB">
      <w:pPr>
        <w:ind w:left="567" w:right="-427" w:hanging="567"/>
        <w:rPr>
          <w:rFonts w:ascii="Arial" w:hAnsi="Arial"/>
        </w:rPr>
      </w:pPr>
      <w:r w:rsidRPr="00D5638E">
        <w:rPr>
          <w:rFonts w:ascii="Arial" w:hAnsi="Arial"/>
        </w:rPr>
        <w:t>2</w:t>
      </w:r>
      <w:r w:rsidR="00B61ED4" w:rsidRPr="00D5638E">
        <w:rPr>
          <w:rFonts w:ascii="Arial" w:hAnsi="Arial"/>
        </w:rPr>
        <w:t>3</w:t>
      </w:r>
      <w:r w:rsidR="00D453EB" w:rsidRPr="00D5638E">
        <w:rPr>
          <w:rFonts w:ascii="Arial" w:hAnsi="Arial"/>
        </w:rPr>
        <w:t>.</w:t>
      </w:r>
      <w:r w:rsidR="00D453EB" w:rsidRPr="00D5638E">
        <w:rPr>
          <w:rFonts w:ascii="Arial" w:hAnsi="Arial"/>
        </w:rPr>
        <w:tab/>
      </w:r>
      <w:r w:rsidRPr="00D5638E">
        <w:rPr>
          <w:rFonts w:ascii="Arial" w:hAnsi="Arial"/>
        </w:rPr>
        <w:t>Een Blind kan geen punten halen</w:t>
      </w:r>
      <w:r w:rsidR="001C7036" w:rsidRPr="00D5638E">
        <w:rPr>
          <w:rFonts w:ascii="Arial" w:hAnsi="Arial"/>
        </w:rPr>
        <w:t xml:space="preserve"> en moet een 0 genoteerd worden</w:t>
      </w:r>
      <w:r w:rsidRPr="00D5638E">
        <w:rPr>
          <w:rFonts w:ascii="Arial" w:hAnsi="Arial"/>
        </w:rPr>
        <w:t xml:space="preserve">. </w:t>
      </w:r>
      <w:r w:rsidRPr="000D3717">
        <w:rPr>
          <w:rFonts w:ascii="Arial" w:hAnsi="Arial"/>
        </w:rPr>
        <w:t>Een speler</w:t>
      </w:r>
      <w:r w:rsidR="00545E1F" w:rsidRPr="000D3717">
        <w:rPr>
          <w:rFonts w:ascii="Arial" w:hAnsi="Arial"/>
        </w:rPr>
        <w:t xml:space="preserve"> </w:t>
      </w:r>
      <w:r w:rsidRPr="00D5638E">
        <w:rPr>
          <w:rFonts w:ascii="Arial" w:hAnsi="Arial"/>
        </w:rPr>
        <w:t xml:space="preserve">die tegen een Blind speelt dient minimaal </w:t>
      </w:r>
      <w:r w:rsidR="00870699" w:rsidRPr="00D5638E">
        <w:rPr>
          <w:rFonts w:ascii="Arial" w:hAnsi="Arial"/>
        </w:rPr>
        <w:t>zijn eigen Blind score te halen of hoger</w:t>
      </w:r>
      <w:r w:rsidR="00EC3538" w:rsidRPr="00D5638E">
        <w:rPr>
          <w:rFonts w:ascii="Arial" w:hAnsi="Arial"/>
        </w:rPr>
        <w:t>,</w:t>
      </w:r>
      <w:r w:rsidR="00870699" w:rsidRPr="00D5638E">
        <w:rPr>
          <w:rFonts w:ascii="Arial" w:hAnsi="Arial"/>
        </w:rPr>
        <w:t xml:space="preserve"> om een punt te verdienen.</w:t>
      </w:r>
      <w:r w:rsidR="00137751" w:rsidRPr="00D5638E">
        <w:rPr>
          <w:rFonts w:ascii="Arial" w:hAnsi="Arial"/>
        </w:rPr>
        <w:t xml:space="preserve"> </w:t>
      </w:r>
      <w:r w:rsidR="004C3D5B" w:rsidRPr="00D5638E">
        <w:rPr>
          <w:rFonts w:ascii="Arial" w:hAnsi="Arial"/>
        </w:rPr>
        <w:t xml:space="preserve">Lukt het </w:t>
      </w:r>
      <w:r w:rsidR="00137751" w:rsidRPr="00D5638E">
        <w:rPr>
          <w:rFonts w:ascii="Arial" w:hAnsi="Arial"/>
        </w:rPr>
        <w:t>de speler niet, dan helaas 0 punten in die game.</w:t>
      </w:r>
      <w:r w:rsidRPr="00D5638E">
        <w:rPr>
          <w:rFonts w:ascii="Arial" w:hAnsi="Arial"/>
        </w:rPr>
        <w:t xml:space="preserve"> </w:t>
      </w:r>
    </w:p>
    <w:p w14:paraId="7FDBC83D" w14:textId="3066C98E" w:rsidR="00AB595B" w:rsidRPr="00D5638E" w:rsidRDefault="00D453EB" w:rsidP="00D453EB">
      <w:pPr>
        <w:rPr>
          <w:rFonts w:ascii="Arial" w:hAnsi="Arial"/>
        </w:rPr>
      </w:pPr>
      <w:r w:rsidRPr="00D5638E">
        <w:rPr>
          <w:rFonts w:ascii="Arial" w:hAnsi="Arial"/>
        </w:rPr>
        <w:br w:type="page"/>
      </w:r>
    </w:p>
    <w:p w14:paraId="456E960B" w14:textId="3C8CC7DA" w:rsidR="00C96307" w:rsidRPr="00C96307" w:rsidRDefault="00C96307" w:rsidP="000E3E4A">
      <w:pPr>
        <w:ind w:left="567" w:right="-427" w:hanging="567"/>
        <w:rPr>
          <w:rFonts w:ascii="Arial" w:hAnsi="Arial"/>
        </w:rPr>
      </w:pPr>
      <w:r w:rsidRPr="00C96307">
        <w:rPr>
          <w:rFonts w:ascii="Arial" w:hAnsi="Arial"/>
          <w:b/>
        </w:rPr>
        <w:lastRenderedPageBreak/>
        <w:t>KBCA League Kampioenschappen</w:t>
      </w:r>
      <w:r w:rsidR="00843676">
        <w:rPr>
          <w:rFonts w:ascii="Arial" w:hAnsi="Arial"/>
          <w:b/>
        </w:rPr>
        <w:t>;</w:t>
      </w:r>
    </w:p>
    <w:p w14:paraId="3E7EEF60" w14:textId="77777777" w:rsidR="00C96307" w:rsidRPr="00C96307" w:rsidRDefault="00C96307" w:rsidP="000E3E4A">
      <w:pPr>
        <w:ind w:left="567" w:right="-427" w:hanging="567"/>
        <w:rPr>
          <w:rFonts w:ascii="Arial" w:hAnsi="Arial"/>
        </w:rPr>
      </w:pPr>
    </w:p>
    <w:p w14:paraId="26B20560" w14:textId="77777777" w:rsidR="00C1689F" w:rsidRPr="006064B4" w:rsidRDefault="00C96307" w:rsidP="00C1689F">
      <w:pPr>
        <w:ind w:left="567" w:right="-427"/>
        <w:contextualSpacing/>
        <w:rPr>
          <w:rFonts w:ascii="Arial" w:eastAsiaTheme="minorHAnsi" w:hAnsi="Arial" w:cstheme="minorBidi"/>
          <w:lang w:eastAsia="en-US"/>
        </w:rPr>
      </w:pPr>
      <w:r w:rsidRPr="006064B4">
        <w:rPr>
          <w:rFonts w:ascii="Arial" w:eastAsiaTheme="minorHAnsi" w:hAnsi="Arial" w:cstheme="minorBidi"/>
          <w:lang w:eastAsia="en-US"/>
        </w:rPr>
        <w:t>De volgende prijzen zullen worden toegekend indien een volledige league uitgespeeld kan worden;</w:t>
      </w:r>
    </w:p>
    <w:p w14:paraId="16850301" w14:textId="77777777" w:rsidR="00C96307" w:rsidRPr="006064B4" w:rsidRDefault="00C96307" w:rsidP="00C1689F">
      <w:pPr>
        <w:ind w:left="567" w:right="-427"/>
        <w:contextualSpacing/>
        <w:rPr>
          <w:rFonts w:ascii="Arial" w:eastAsiaTheme="minorHAnsi" w:hAnsi="Arial" w:cstheme="minorBidi"/>
          <w:lang w:eastAsia="en-US"/>
        </w:rPr>
      </w:pPr>
      <w:r w:rsidRPr="006064B4">
        <w:rPr>
          <w:rFonts w:ascii="Arial" w:eastAsiaTheme="minorHAnsi" w:hAnsi="Arial" w:cstheme="minorBidi"/>
          <w:lang w:eastAsia="en-US"/>
        </w:rPr>
        <w:tab/>
      </w:r>
    </w:p>
    <w:p w14:paraId="07D0E9A6" w14:textId="77777777" w:rsidR="00C96307" w:rsidRPr="006064B4" w:rsidRDefault="00C96307" w:rsidP="000E3E4A">
      <w:pPr>
        <w:numPr>
          <w:ilvl w:val="0"/>
          <w:numId w:val="3"/>
        </w:numPr>
        <w:ind w:left="567" w:right="-427" w:hanging="567"/>
        <w:contextualSpacing/>
        <w:rPr>
          <w:rFonts w:ascii="Arial" w:eastAsiaTheme="minorHAnsi" w:hAnsi="Arial" w:cstheme="minorBidi"/>
          <w:lang w:eastAsia="en-US"/>
        </w:rPr>
      </w:pPr>
      <w:r w:rsidRPr="00704C8C">
        <w:rPr>
          <w:rFonts w:ascii="Arial" w:eastAsiaTheme="minorHAnsi" w:hAnsi="Arial" w:cstheme="minorBidi"/>
          <w:lang w:eastAsia="en-US"/>
        </w:rPr>
        <w:t>Team kampioen</w:t>
      </w:r>
      <w:r w:rsidRPr="006064B4">
        <w:rPr>
          <w:rFonts w:ascii="Arial" w:eastAsiaTheme="minorHAnsi" w:hAnsi="Arial" w:cstheme="minorBidi"/>
          <w:lang w:eastAsia="en-US"/>
        </w:rPr>
        <w:t xml:space="preserve"> van de KBCA league is het team dat aan het eind van het seizoen de meeste wedstrijdpunten heeft behaald. Indien twee of meer teams met een gelijk aantal wedstrijdpunten eindigen, dan is het team met het hoogste scratch gemiddelde de kampioen. Daarnaast worden ook team prijzen voor de 2</w:t>
      </w:r>
      <w:r w:rsidRPr="006064B4">
        <w:rPr>
          <w:rFonts w:ascii="Arial" w:eastAsiaTheme="minorHAnsi" w:hAnsi="Arial" w:cstheme="minorBidi"/>
          <w:vertAlign w:val="superscript"/>
          <w:lang w:eastAsia="en-US"/>
        </w:rPr>
        <w:t>e</w:t>
      </w:r>
      <w:r w:rsidRPr="006064B4">
        <w:rPr>
          <w:rFonts w:ascii="Arial" w:eastAsiaTheme="minorHAnsi" w:hAnsi="Arial" w:cstheme="minorBidi"/>
          <w:lang w:eastAsia="en-US"/>
        </w:rPr>
        <w:t xml:space="preserve"> en 3</w:t>
      </w:r>
      <w:r w:rsidRPr="006064B4">
        <w:rPr>
          <w:rFonts w:ascii="Arial" w:eastAsiaTheme="minorHAnsi" w:hAnsi="Arial" w:cstheme="minorBidi"/>
          <w:vertAlign w:val="superscript"/>
          <w:lang w:eastAsia="en-US"/>
        </w:rPr>
        <w:t>e</w:t>
      </w:r>
      <w:r w:rsidRPr="006064B4">
        <w:rPr>
          <w:rFonts w:ascii="Arial" w:eastAsiaTheme="minorHAnsi" w:hAnsi="Arial" w:cstheme="minorBidi"/>
          <w:lang w:eastAsia="en-US"/>
        </w:rPr>
        <w:t xml:space="preserve"> plaats toegekend. </w:t>
      </w:r>
    </w:p>
    <w:p w14:paraId="74A04631" w14:textId="77777777" w:rsidR="00C96307" w:rsidRPr="006064B4" w:rsidRDefault="00C96307" w:rsidP="000E3E4A">
      <w:pPr>
        <w:ind w:left="567" w:right="-427" w:hanging="567"/>
        <w:rPr>
          <w:rFonts w:ascii="Arial" w:hAnsi="Arial"/>
        </w:rPr>
      </w:pPr>
    </w:p>
    <w:p w14:paraId="43B1AB2E" w14:textId="77777777" w:rsidR="00BE0D7D" w:rsidRDefault="00C96307" w:rsidP="000E3E4A">
      <w:pPr>
        <w:ind w:left="567" w:right="-427" w:hanging="567"/>
        <w:rPr>
          <w:rFonts w:ascii="Arial" w:hAnsi="Arial"/>
        </w:rPr>
      </w:pPr>
      <w:r w:rsidRPr="00C96307">
        <w:rPr>
          <w:rFonts w:ascii="Arial" w:hAnsi="Arial"/>
        </w:rPr>
        <w:t xml:space="preserve">2. </w:t>
      </w:r>
      <w:r w:rsidRPr="00C96307">
        <w:rPr>
          <w:rFonts w:ascii="Arial" w:hAnsi="Arial"/>
        </w:rPr>
        <w:tab/>
      </w:r>
      <w:r w:rsidRPr="00704C8C">
        <w:rPr>
          <w:rFonts w:ascii="Arial" w:hAnsi="Arial"/>
          <w:sz w:val="22"/>
          <w:szCs w:val="22"/>
        </w:rPr>
        <w:t>Individ</w:t>
      </w:r>
      <w:r w:rsidR="00F01BE3" w:rsidRPr="00704C8C">
        <w:rPr>
          <w:rFonts w:ascii="Arial" w:hAnsi="Arial"/>
          <w:sz w:val="22"/>
          <w:szCs w:val="22"/>
        </w:rPr>
        <w:t>u</w:t>
      </w:r>
      <w:r w:rsidRPr="00704C8C">
        <w:rPr>
          <w:rFonts w:ascii="Arial" w:hAnsi="Arial"/>
          <w:sz w:val="22"/>
          <w:szCs w:val="22"/>
        </w:rPr>
        <w:t>eel</w:t>
      </w:r>
      <w:r w:rsidRPr="00704C8C">
        <w:rPr>
          <w:rFonts w:ascii="Arial" w:hAnsi="Arial"/>
        </w:rPr>
        <w:t xml:space="preserve"> </w:t>
      </w:r>
      <w:r w:rsidRPr="00C96307">
        <w:rPr>
          <w:rFonts w:ascii="Arial" w:hAnsi="Arial"/>
        </w:rPr>
        <w:t xml:space="preserve">KBCA Club kampioenen zijn de dame en heer welke de hoogste </w:t>
      </w:r>
      <w:r w:rsidR="00B81ADC">
        <w:rPr>
          <w:rFonts w:ascii="Arial" w:hAnsi="Arial"/>
        </w:rPr>
        <w:t xml:space="preserve">gemiddelde </w:t>
      </w:r>
      <w:proofErr w:type="spellStart"/>
      <w:r w:rsidR="00B81ADC">
        <w:rPr>
          <w:rFonts w:ascii="Arial" w:hAnsi="Arial"/>
        </w:rPr>
        <w:t>pinfal</w:t>
      </w:r>
      <w:r w:rsidR="00617EF9">
        <w:rPr>
          <w:rFonts w:ascii="Arial" w:hAnsi="Arial"/>
        </w:rPr>
        <w:t>l</w:t>
      </w:r>
      <w:proofErr w:type="spellEnd"/>
      <w:r w:rsidR="00617EF9">
        <w:rPr>
          <w:rFonts w:ascii="Arial" w:hAnsi="Arial"/>
        </w:rPr>
        <w:t xml:space="preserve"> </w:t>
      </w:r>
      <w:r w:rsidRPr="00C96307">
        <w:rPr>
          <w:rFonts w:ascii="Arial" w:hAnsi="Arial"/>
        </w:rPr>
        <w:t>inclusief handicap hebben behaald aan het eind het seizoen. Naast deze prijzen wordt er tevens een wisselbeker beschikbaar gesteld met naamplaatje als erkenning. Indien een kampioen (dame en/of heer) 3 aaneengesloten seizoenen 1</w:t>
      </w:r>
      <w:r w:rsidRPr="00C96307">
        <w:rPr>
          <w:rFonts w:ascii="Arial" w:hAnsi="Arial"/>
          <w:vertAlign w:val="superscript"/>
        </w:rPr>
        <w:t>ste</w:t>
      </w:r>
      <w:r w:rsidRPr="00C96307">
        <w:rPr>
          <w:rFonts w:ascii="Arial" w:hAnsi="Arial"/>
        </w:rPr>
        <w:t xml:space="preserve"> is geworden, mag deze persoon de wisselbeker behouden. Tevens is er een prijs voor de 2</w:t>
      </w:r>
      <w:r w:rsidRPr="00C96307">
        <w:rPr>
          <w:rFonts w:ascii="Arial" w:hAnsi="Arial"/>
          <w:vertAlign w:val="superscript"/>
        </w:rPr>
        <w:t>e</w:t>
      </w:r>
      <w:r w:rsidRPr="00C96307">
        <w:rPr>
          <w:rFonts w:ascii="Arial" w:hAnsi="Arial"/>
        </w:rPr>
        <w:t xml:space="preserve"> en 3</w:t>
      </w:r>
      <w:r w:rsidRPr="00C96307">
        <w:rPr>
          <w:rFonts w:ascii="Arial" w:hAnsi="Arial"/>
          <w:vertAlign w:val="superscript"/>
        </w:rPr>
        <w:t>e</w:t>
      </w:r>
      <w:r w:rsidRPr="00C96307">
        <w:rPr>
          <w:rFonts w:ascii="Arial" w:hAnsi="Arial"/>
        </w:rPr>
        <w:t xml:space="preserve"> plaats dame en heer</w:t>
      </w:r>
      <w:r w:rsidR="00074BB2">
        <w:rPr>
          <w:rFonts w:ascii="Arial" w:hAnsi="Arial"/>
        </w:rPr>
        <w:t>.</w:t>
      </w:r>
    </w:p>
    <w:p w14:paraId="1BB822EC" w14:textId="77777777" w:rsidR="00BE0D7D" w:rsidRDefault="00BE0D7D" w:rsidP="005F12D5">
      <w:pPr>
        <w:ind w:right="-427"/>
        <w:rPr>
          <w:rFonts w:ascii="Arial" w:hAnsi="Arial"/>
        </w:rPr>
      </w:pPr>
    </w:p>
    <w:p w14:paraId="02207E9F" w14:textId="4DB44AED" w:rsidR="00C96307" w:rsidRPr="00704C8C" w:rsidRDefault="00C96307" w:rsidP="000E3E4A">
      <w:pPr>
        <w:ind w:left="567" w:right="-427" w:hanging="567"/>
        <w:rPr>
          <w:rFonts w:ascii="Arial" w:hAnsi="Arial"/>
        </w:rPr>
      </w:pPr>
      <w:r w:rsidRPr="00C96307">
        <w:rPr>
          <w:rFonts w:ascii="Arial" w:hAnsi="Arial"/>
        </w:rPr>
        <w:t>3.</w:t>
      </w:r>
      <w:r w:rsidRPr="00C96307">
        <w:rPr>
          <w:rFonts w:ascii="Arial" w:hAnsi="Arial"/>
        </w:rPr>
        <w:tab/>
        <w:t>Ook zijn er prijzen voor de dame en de heer die tijdens de KBCA-league de hoogste game scratch hebben behaald, plus tevens een prijs voor de dame en heer welke de hoogste serie scratch</w:t>
      </w:r>
      <w:r w:rsidR="00C1689F">
        <w:rPr>
          <w:rFonts w:ascii="Arial" w:hAnsi="Arial"/>
        </w:rPr>
        <w:t xml:space="preserve"> </w:t>
      </w:r>
      <w:r w:rsidRPr="00C96307">
        <w:rPr>
          <w:rFonts w:ascii="Arial" w:hAnsi="Arial"/>
        </w:rPr>
        <w:t xml:space="preserve">hebben behaald. Bij een gelijke </w:t>
      </w:r>
      <w:r w:rsidR="00BE0D7D" w:rsidRPr="00BE0D7D">
        <w:rPr>
          <w:rFonts w:ascii="Arial" w:hAnsi="Arial"/>
        </w:rPr>
        <w:t>stand</w:t>
      </w:r>
      <w:r w:rsidRPr="00C96307">
        <w:rPr>
          <w:rFonts w:ascii="Arial" w:hAnsi="Arial"/>
          <w:b/>
        </w:rPr>
        <w:t xml:space="preserve"> </w:t>
      </w:r>
      <w:r w:rsidRPr="00C96307">
        <w:rPr>
          <w:rFonts w:ascii="Arial" w:hAnsi="Arial"/>
        </w:rPr>
        <w:t xml:space="preserve">wint diegene met het kleinste verschil tussen zijn/haar high game </w:t>
      </w:r>
      <w:r w:rsidR="00BE0D7D" w:rsidRPr="00704C8C">
        <w:rPr>
          <w:rFonts w:ascii="Arial" w:hAnsi="Arial"/>
        </w:rPr>
        <w:t xml:space="preserve">scratch/high serie </w:t>
      </w:r>
      <w:r w:rsidRPr="00704C8C">
        <w:rPr>
          <w:rFonts w:ascii="Arial" w:hAnsi="Arial"/>
        </w:rPr>
        <w:t xml:space="preserve">scratch en zijn/haar </w:t>
      </w:r>
      <w:r w:rsidR="00D453EB" w:rsidRPr="00D5638E">
        <w:rPr>
          <w:rFonts w:ascii="Arial" w:hAnsi="Arial"/>
        </w:rPr>
        <w:t>daaropvolgende</w:t>
      </w:r>
      <w:r w:rsidRPr="00704C8C">
        <w:rPr>
          <w:rFonts w:ascii="Arial" w:hAnsi="Arial"/>
        </w:rPr>
        <w:t xml:space="preserve"> high game scratch/serie scratch </w:t>
      </w:r>
      <w:bookmarkStart w:id="0" w:name="_Hlk53063072"/>
      <w:r w:rsidRPr="00704C8C">
        <w:rPr>
          <w:rFonts w:ascii="Arial" w:hAnsi="Arial"/>
        </w:rPr>
        <w:t>waarbij de serie voor de game gaat</w:t>
      </w:r>
      <w:bookmarkEnd w:id="0"/>
      <w:r w:rsidRPr="00704C8C">
        <w:rPr>
          <w:rFonts w:ascii="Arial" w:hAnsi="Arial"/>
        </w:rPr>
        <w:t>.</w:t>
      </w:r>
      <w:r w:rsidRPr="00704C8C">
        <w:rPr>
          <w:rFonts w:ascii="Arial" w:hAnsi="Arial"/>
        </w:rPr>
        <w:br/>
      </w:r>
    </w:p>
    <w:p w14:paraId="33A646CB" w14:textId="54F13AF0" w:rsidR="00C96307" w:rsidRDefault="00C96307" w:rsidP="000E3E4A">
      <w:pPr>
        <w:ind w:left="567" w:right="-427" w:hanging="567"/>
        <w:rPr>
          <w:rFonts w:ascii="Arial" w:hAnsi="Arial"/>
        </w:rPr>
      </w:pPr>
      <w:r w:rsidRPr="00C96307">
        <w:rPr>
          <w:rFonts w:ascii="Arial" w:hAnsi="Arial"/>
        </w:rPr>
        <w:t>4.</w:t>
      </w:r>
      <w:r w:rsidRPr="00C96307">
        <w:rPr>
          <w:rFonts w:ascii="Arial" w:hAnsi="Arial"/>
        </w:rPr>
        <w:tab/>
      </w:r>
      <w:r w:rsidR="0075088A">
        <w:rPr>
          <w:rFonts w:ascii="Arial" w:hAnsi="Arial"/>
        </w:rPr>
        <w:t>Ook</w:t>
      </w:r>
      <w:r w:rsidRPr="00C96307">
        <w:rPr>
          <w:rFonts w:ascii="Arial" w:hAnsi="Arial"/>
        </w:rPr>
        <w:t xml:space="preserve"> zijn er prijzen voor de dame en de </w:t>
      </w:r>
      <w:r w:rsidR="00B81ADC">
        <w:rPr>
          <w:rFonts w:ascii="Arial" w:hAnsi="Arial"/>
        </w:rPr>
        <w:t xml:space="preserve">heer die tijdens de KBCA-league </w:t>
      </w:r>
      <w:r w:rsidR="00B81ADC" w:rsidRPr="00C96307">
        <w:rPr>
          <w:rFonts w:ascii="Arial" w:hAnsi="Arial"/>
        </w:rPr>
        <w:t xml:space="preserve">de hoogste </w:t>
      </w:r>
      <w:r w:rsidR="00D453EB">
        <w:rPr>
          <w:rFonts w:ascii="Arial" w:hAnsi="Arial"/>
        </w:rPr>
        <w:t xml:space="preserve">game </w:t>
      </w:r>
      <w:r w:rsidR="00D453EB" w:rsidRPr="00C96307">
        <w:rPr>
          <w:rFonts w:ascii="Arial" w:hAnsi="Arial"/>
        </w:rPr>
        <w:t>inclusief</w:t>
      </w:r>
      <w:r w:rsidR="00BE0D7D">
        <w:rPr>
          <w:rFonts w:ascii="Arial" w:hAnsi="Arial"/>
        </w:rPr>
        <w:t xml:space="preserve"> handicap</w:t>
      </w:r>
      <w:r w:rsidR="00B81ADC">
        <w:rPr>
          <w:rFonts w:ascii="Arial" w:hAnsi="Arial"/>
        </w:rPr>
        <w:t xml:space="preserve"> </w:t>
      </w:r>
      <w:r w:rsidR="00B81ADC" w:rsidRPr="00C96307">
        <w:rPr>
          <w:rFonts w:ascii="Arial" w:hAnsi="Arial"/>
        </w:rPr>
        <w:t xml:space="preserve">hebben behaald, plus tevens een prijs voor de dame en heer welke de hoogste </w:t>
      </w:r>
      <w:r w:rsidR="00BE0D7D">
        <w:rPr>
          <w:rFonts w:ascii="Arial" w:hAnsi="Arial"/>
        </w:rPr>
        <w:t>serie</w:t>
      </w:r>
      <w:r w:rsidR="00B81ADC" w:rsidRPr="00C96307">
        <w:rPr>
          <w:rFonts w:ascii="Arial" w:hAnsi="Arial"/>
        </w:rPr>
        <w:t xml:space="preserve"> </w:t>
      </w:r>
      <w:r w:rsidR="00BE0D7D">
        <w:rPr>
          <w:rFonts w:ascii="Arial" w:hAnsi="Arial"/>
        </w:rPr>
        <w:t>inclusief handicap</w:t>
      </w:r>
      <w:r w:rsidR="00B81ADC">
        <w:rPr>
          <w:rFonts w:ascii="Arial" w:hAnsi="Arial"/>
        </w:rPr>
        <w:t xml:space="preserve"> </w:t>
      </w:r>
      <w:r w:rsidR="00B81ADC" w:rsidRPr="00C96307">
        <w:rPr>
          <w:rFonts w:ascii="Arial" w:hAnsi="Arial"/>
        </w:rPr>
        <w:t xml:space="preserve">hebben behaald. </w:t>
      </w:r>
      <w:r w:rsidR="00B81ADC" w:rsidRPr="00704C8C">
        <w:rPr>
          <w:rFonts w:ascii="Arial" w:hAnsi="Arial"/>
        </w:rPr>
        <w:t xml:space="preserve">Bij een gelijke high </w:t>
      </w:r>
      <w:r w:rsidR="00BE0D7D" w:rsidRPr="00704C8C">
        <w:rPr>
          <w:rFonts w:ascii="Arial" w:hAnsi="Arial"/>
        </w:rPr>
        <w:t>game</w:t>
      </w:r>
      <w:r w:rsidR="00B81ADC" w:rsidRPr="00704C8C">
        <w:rPr>
          <w:rFonts w:ascii="Arial" w:hAnsi="Arial"/>
        </w:rPr>
        <w:t xml:space="preserve"> </w:t>
      </w:r>
      <w:r w:rsidR="00BE0D7D" w:rsidRPr="00704C8C">
        <w:rPr>
          <w:rFonts w:ascii="Arial" w:hAnsi="Arial"/>
        </w:rPr>
        <w:t>inclusief handicap</w:t>
      </w:r>
      <w:r w:rsidR="00B81ADC" w:rsidRPr="00704C8C">
        <w:rPr>
          <w:rFonts w:ascii="Arial" w:hAnsi="Arial"/>
        </w:rPr>
        <w:t xml:space="preserve"> of de high serie </w:t>
      </w:r>
      <w:r w:rsidR="00BE0D7D" w:rsidRPr="00704C8C">
        <w:rPr>
          <w:rFonts w:ascii="Arial" w:hAnsi="Arial"/>
        </w:rPr>
        <w:t>inclusief handicap</w:t>
      </w:r>
      <w:r w:rsidR="00B81ADC" w:rsidRPr="00704C8C">
        <w:rPr>
          <w:rFonts w:ascii="Arial" w:hAnsi="Arial"/>
        </w:rPr>
        <w:t xml:space="preserve"> wint diegene met het kleinste verschil tussen zijn/haar high game high serie </w:t>
      </w:r>
      <w:r w:rsidR="00BE0D7D" w:rsidRPr="00704C8C">
        <w:rPr>
          <w:rFonts w:ascii="Arial" w:hAnsi="Arial"/>
        </w:rPr>
        <w:t>inclusief handicap</w:t>
      </w:r>
      <w:r w:rsidR="00B81ADC" w:rsidRPr="00704C8C">
        <w:rPr>
          <w:rFonts w:ascii="Arial" w:hAnsi="Arial"/>
        </w:rPr>
        <w:t xml:space="preserve"> en zijn/haar </w:t>
      </w:r>
      <w:r w:rsidR="00D453EB" w:rsidRPr="00D5638E">
        <w:rPr>
          <w:rFonts w:ascii="Arial" w:hAnsi="Arial"/>
        </w:rPr>
        <w:t>daaropvolgende</w:t>
      </w:r>
      <w:r w:rsidR="00B81ADC" w:rsidRPr="00D5638E">
        <w:rPr>
          <w:rFonts w:ascii="Arial" w:hAnsi="Arial"/>
        </w:rPr>
        <w:t xml:space="preserve"> </w:t>
      </w:r>
      <w:r w:rsidR="00B81ADC" w:rsidRPr="00704C8C">
        <w:rPr>
          <w:rFonts w:ascii="Arial" w:hAnsi="Arial"/>
        </w:rPr>
        <w:t>high</w:t>
      </w:r>
      <w:r w:rsidR="00BE0D7D" w:rsidRPr="00704C8C">
        <w:rPr>
          <w:rFonts w:ascii="Arial" w:hAnsi="Arial"/>
        </w:rPr>
        <w:t xml:space="preserve"> game inclusief handicap waarbij de serie voor</w:t>
      </w:r>
      <w:r w:rsidR="00BE0D7D">
        <w:rPr>
          <w:rFonts w:ascii="Arial" w:hAnsi="Arial"/>
        </w:rPr>
        <w:t xml:space="preserve"> de game gaat.</w:t>
      </w:r>
    </w:p>
    <w:p w14:paraId="0CF6B9F6" w14:textId="77777777" w:rsidR="00B81ADC" w:rsidRDefault="00B81ADC" w:rsidP="000E3E4A">
      <w:pPr>
        <w:ind w:left="567" w:right="-427" w:hanging="567"/>
        <w:rPr>
          <w:rFonts w:ascii="Arial" w:hAnsi="Arial"/>
        </w:rPr>
      </w:pPr>
    </w:p>
    <w:p w14:paraId="7048BF2C" w14:textId="77777777" w:rsidR="00074BB2" w:rsidRDefault="00C16AD0" w:rsidP="000E3E4A">
      <w:pPr>
        <w:ind w:left="567" w:right="-427" w:hanging="567"/>
        <w:rPr>
          <w:rFonts w:ascii="Arial" w:hAnsi="Arial"/>
        </w:rPr>
      </w:pPr>
      <w:r>
        <w:rPr>
          <w:rFonts w:ascii="Arial" w:hAnsi="Arial"/>
        </w:rPr>
        <w:t>5.</w:t>
      </w:r>
      <w:r>
        <w:rPr>
          <w:rFonts w:ascii="Arial" w:hAnsi="Arial"/>
        </w:rPr>
        <w:tab/>
        <w:t xml:space="preserve">De dame en heer welke op scratch basis aan het einde van het seizoen t.o.v. de aanvang van het seizoen, de meeste </w:t>
      </w:r>
      <w:r w:rsidR="00074BB2">
        <w:rPr>
          <w:rFonts w:ascii="Arial" w:hAnsi="Arial"/>
        </w:rPr>
        <w:t>vooruitgang heeft geboekt</w:t>
      </w:r>
      <w:r>
        <w:rPr>
          <w:rFonts w:ascii="Arial" w:hAnsi="Arial"/>
        </w:rPr>
        <w:t xml:space="preserve"> qua scratch gemiddelde, ontvangt </w:t>
      </w:r>
      <w:r w:rsidR="00074BB2">
        <w:rPr>
          <w:rFonts w:ascii="Arial" w:hAnsi="Arial"/>
        </w:rPr>
        <w:t>de</w:t>
      </w:r>
    </w:p>
    <w:p w14:paraId="31DAECA7" w14:textId="77777777" w:rsidR="00C16AD0" w:rsidRDefault="00C16AD0" w:rsidP="00074BB2">
      <w:pPr>
        <w:ind w:left="567" w:right="-427"/>
        <w:rPr>
          <w:rFonts w:ascii="Arial" w:hAnsi="Arial"/>
        </w:rPr>
      </w:pPr>
      <w:r>
        <w:rPr>
          <w:rFonts w:ascii="Arial" w:hAnsi="Arial"/>
        </w:rPr>
        <w:t xml:space="preserve"> “Most </w:t>
      </w:r>
      <w:proofErr w:type="spellStart"/>
      <w:r>
        <w:rPr>
          <w:rFonts w:ascii="Arial" w:hAnsi="Arial"/>
        </w:rPr>
        <w:t>Improved</w:t>
      </w:r>
      <w:proofErr w:type="spellEnd"/>
      <w:r>
        <w:rPr>
          <w:rFonts w:ascii="Arial" w:hAnsi="Arial"/>
        </w:rPr>
        <w:t xml:space="preserve"> </w:t>
      </w:r>
      <w:proofErr w:type="spellStart"/>
      <w:r>
        <w:rPr>
          <w:rFonts w:ascii="Arial" w:hAnsi="Arial"/>
        </w:rPr>
        <w:t>Player</w:t>
      </w:r>
      <w:proofErr w:type="spellEnd"/>
      <w:r>
        <w:rPr>
          <w:rFonts w:ascii="Arial" w:hAnsi="Arial"/>
        </w:rPr>
        <w:t>” prijs.</w:t>
      </w:r>
    </w:p>
    <w:p w14:paraId="36B58B46" w14:textId="77777777" w:rsidR="00C16AD0" w:rsidRPr="00C96307" w:rsidRDefault="00C16AD0" w:rsidP="000E3E4A">
      <w:pPr>
        <w:ind w:left="567" w:right="-427" w:hanging="567"/>
        <w:rPr>
          <w:rFonts w:ascii="Arial" w:hAnsi="Arial"/>
        </w:rPr>
      </w:pPr>
    </w:p>
    <w:p w14:paraId="6DACD6A4" w14:textId="18AB3A9F" w:rsidR="00C96307" w:rsidRPr="00C96307" w:rsidRDefault="00C16AD0" w:rsidP="000E3E4A">
      <w:pPr>
        <w:ind w:left="567" w:right="-427" w:hanging="567"/>
        <w:rPr>
          <w:rFonts w:ascii="Arial" w:hAnsi="Arial"/>
        </w:rPr>
      </w:pPr>
      <w:r>
        <w:rPr>
          <w:rFonts w:ascii="Arial" w:hAnsi="Arial"/>
        </w:rPr>
        <w:t>6</w:t>
      </w:r>
      <w:r w:rsidR="00C96307" w:rsidRPr="00C96307">
        <w:rPr>
          <w:rFonts w:ascii="Arial" w:hAnsi="Arial"/>
        </w:rPr>
        <w:t xml:space="preserve">. </w:t>
      </w:r>
      <w:r w:rsidR="00C96307" w:rsidRPr="00C96307">
        <w:rPr>
          <w:rFonts w:ascii="Arial" w:hAnsi="Arial"/>
        </w:rPr>
        <w:tab/>
        <w:t xml:space="preserve">De individuele klassering wordt bepaald op basis van de gemiddelde </w:t>
      </w:r>
      <w:proofErr w:type="spellStart"/>
      <w:r w:rsidR="00C96307" w:rsidRPr="00C96307">
        <w:rPr>
          <w:rFonts w:ascii="Arial" w:hAnsi="Arial"/>
        </w:rPr>
        <w:t>pinfall</w:t>
      </w:r>
      <w:proofErr w:type="spellEnd"/>
      <w:r w:rsidR="00C96307" w:rsidRPr="00C96307">
        <w:rPr>
          <w:rFonts w:ascii="Arial" w:hAnsi="Arial"/>
        </w:rPr>
        <w:t xml:space="preserve"> inclusief handicap. </w:t>
      </w:r>
      <w:r w:rsidR="00D453EB">
        <w:rPr>
          <w:rFonts w:ascii="Arial" w:hAnsi="Arial"/>
        </w:rPr>
        <w:br/>
      </w:r>
      <w:r w:rsidR="00C96307" w:rsidRPr="00C96307">
        <w:rPr>
          <w:rFonts w:ascii="Arial" w:hAnsi="Arial"/>
        </w:rPr>
        <w:t>Om geklasseerd te worden in het individuele klassement moet een speler/ster minimaal de helft van het totaal aantal games gespeeld hebben.</w:t>
      </w:r>
      <w:r w:rsidR="00C96307" w:rsidRPr="00C96307">
        <w:rPr>
          <w:rFonts w:ascii="Arial" w:hAnsi="Arial"/>
        </w:rPr>
        <w:br/>
      </w:r>
      <w:r w:rsidR="00C96307" w:rsidRPr="00C96307">
        <w:tab/>
      </w:r>
    </w:p>
    <w:p w14:paraId="1AB34618" w14:textId="77777777" w:rsidR="00C96307" w:rsidRPr="00C96307" w:rsidRDefault="00C16AD0" w:rsidP="000E3E4A">
      <w:pPr>
        <w:ind w:left="567" w:right="-427" w:hanging="567"/>
        <w:rPr>
          <w:rFonts w:ascii="Arial" w:hAnsi="Arial"/>
        </w:rPr>
      </w:pPr>
      <w:r>
        <w:rPr>
          <w:rFonts w:ascii="Arial" w:hAnsi="Arial"/>
        </w:rPr>
        <w:t>7</w:t>
      </w:r>
      <w:r w:rsidR="00C96307" w:rsidRPr="00C96307">
        <w:rPr>
          <w:rFonts w:ascii="Arial" w:hAnsi="Arial"/>
        </w:rPr>
        <w:t>.</w:t>
      </w:r>
      <w:r w:rsidR="00C96307" w:rsidRPr="00C96307">
        <w:rPr>
          <w:rFonts w:ascii="Arial" w:hAnsi="Arial"/>
        </w:rPr>
        <w:tab/>
        <w:t>Ee</w:t>
      </w:r>
      <w:r w:rsidR="00085144">
        <w:rPr>
          <w:rFonts w:ascii="Arial" w:hAnsi="Arial"/>
        </w:rPr>
        <w:t xml:space="preserve">n persoon kan maximaal één high </w:t>
      </w:r>
      <w:r w:rsidR="00C96307" w:rsidRPr="00C96307">
        <w:rPr>
          <w:rFonts w:ascii="Arial" w:hAnsi="Arial"/>
        </w:rPr>
        <w:t>gam</w:t>
      </w:r>
      <w:r w:rsidR="00617EF9">
        <w:rPr>
          <w:rFonts w:ascii="Arial" w:hAnsi="Arial"/>
        </w:rPr>
        <w:t xml:space="preserve">e of </w:t>
      </w:r>
      <w:r w:rsidR="00085144">
        <w:rPr>
          <w:rFonts w:ascii="Arial" w:hAnsi="Arial"/>
        </w:rPr>
        <w:t xml:space="preserve">high </w:t>
      </w:r>
      <w:r w:rsidR="00C96307" w:rsidRPr="00C96307">
        <w:rPr>
          <w:rFonts w:ascii="Arial" w:hAnsi="Arial"/>
        </w:rPr>
        <w:t xml:space="preserve">serie (met of zonder handicap) prijs winnen. </w:t>
      </w:r>
    </w:p>
    <w:p w14:paraId="6A94CB93" w14:textId="6E145267" w:rsidR="00C96307" w:rsidRPr="00C96307" w:rsidRDefault="00C96307" w:rsidP="000E3E4A">
      <w:pPr>
        <w:ind w:left="567" w:right="-427" w:hanging="567"/>
        <w:rPr>
          <w:rFonts w:ascii="Arial" w:hAnsi="Arial"/>
        </w:rPr>
      </w:pPr>
      <w:r>
        <w:rPr>
          <w:rFonts w:ascii="Arial" w:hAnsi="Arial"/>
        </w:rPr>
        <w:tab/>
      </w:r>
      <w:r w:rsidR="00085144">
        <w:rPr>
          <w:rFonts w:ascii="Arial" w:hAnsi="Arial"/>
        </w:rPr>
        <w:t>Indien hij/zij beide prijzen heeft</w:t>
      </w:r>
      <w:r w:rsidRPr="00C96307">
        <w:rPr>
          <w:rFonts w:ascii="Arial" w:hAnsi="Arial"/>
        </w:rPr>
        <w:t xml:space="preserve"> </w:t>
      </w:r>
      <w:r w:rsidR="00085144">
        <w:rPr>
          <w:rFonts w:ascii="Arial" w:hAnsi="Arial"/>
        </w:rPr>
        <w:t xml:space="preserve">gewonnen gaat de beker van de high </w:t>
      </w:r>
      <w:r w:rsidRPr="00C96307">
        <w:rPr>
          <w:rFonts w:ascii="Arial" w:hAnsi="Arial"/>
        </w:rPr>
        <w:t xml:space="preserve">game </w:t>
      </w:r>
      <w:r w:rsidR="00085144" w:rsidRPr="00C96307">
        <w:rPr>
          <w:rFonts w:ascii="Arial" w:hAnsi="Arial"/>
        </w:rPr>
        <w:t>(met of zonder handicap)</w:t>
      </w:r>
      <w:r w:rsidR="0048509D">
        <w:rPr>
          <w:rFonts w:ascii="Arial" w:hAnsi="Arial"/>
        </w:rPr>
        <w:t xml:space="preserve"> </w:t>
      </w:r>
      <w:r w:rsidRPr="00C96307">
        <w:rPr>
          <w:rFonts w:ascii="Arial" w:hAnsi="Arial"/>
        </w:rPr>
        <w:t xml:space="preserve">naar de eerstvolgende speler </w:t>
      </w:r>
      <w:r w:rsidR="009F0CD0">
        <w:rPr>
          <w:rFonts w:ascii="Arial" w:hAnsi="Arial"/>
        </w:rPr>
        <w:t>om</w:t>
      </w:r>
      <w:r w:rsidR="00085144">
        <w:rPr>
          <w:rFonts w:ascii="Arial" w:hAnsi="Arial"/>
        </w:rPr>
        <w:t xml:space="preserve">dat </w:t>
      </w:r>
      <w:r w:rsidRPr="00C96307">
        <w:rPr>
          <w:rFonts w:ascii="Arial" w:hAnsi="Arial"/>
        </w:rPr>
        <w:t xml:space="preserve">de serie </w:t>
      </w:r>
      <w:r w:rsidR="00085144" w:rsidRPr="00C96307">
        <w:rPr>
          <w:rFonts w:ascii="Arial" w:hAnsi="Arial"/>
        </w:rPr>
        <w:t xml:space="preserve">(met of zonder handicap) </w:t>
      </w:r>
      <w:proofErr w:type="spellStart"/>
      <w:r w:rsidR="009F0CD0">
        <w:rPr>
          <w:rFonts w:ascii="Arial" w:hAnsi="Arial"/>
        </w:rPr>
        <w:t>vòòr</w:t>
      </w:r>
      <w:proofErr w:type="spellEnd"/>
      <w:r w:rsidR="009F0CD0">
        <w:rPr>
          <w:rFonts w:ascii="Arial" w:hAnsi="Arial"/>
        </w:rPr>
        <w:t xml:space="preserve"> de scratch game</w:t>
      </w:r>
      <w:r w:rsidRPr="00C96307">
        <w:rPr>
          <w:rFonts w:ascii="Arial" w:hAnsi="Arial"/>
        </w:rPr>
        <w:t xml:space="preserve"> gaat qua toekenning van de prijzen.</w:t>
      </w:r>
    </w:p>
    <w:p w14:paraId="6952C3D5" w14:textId="77777777" w:rsidR="00C96307" w:rsidRPr="00C96307" w:rsidRDefault="00C96307" w:rsidP="000E3E4A">
      <w:pPr>
        <w:ind w:left="567" w:right="-427" w:hanging="567"/>
        <w:rPr>
          <w:rFonts w:ascii="Arial" w:hAnsi="Arial"/>
        </w:rPr>
      </w:pPr>
    </w:p>
    <w:p w14:paraId="272F9EC4" w14:textId="2391C334" w:rsidR="00C96307" w:rsidRDefault="00C16AD0" w:rsidP="000E3E4A">
      <w:pPr>
        <w:ind w:left="567" w:right="-427" w:hanging="567"/>
        <w:rPr>
          <w:rFonts w:ascii="Arial" w:hAnsi="Arial"/>
        </w:rPr>
      </w:pPr>
      <w:r>
        <w:rPr>
          <w:rFonts w:ascii="Arial" w:hAnsi="Arial"/>
        </w:rPr>
        <w:t>8.</w:t>
      </w:r>
      <w:r w:rsidR="00C96307" w:rsidRPr="00C96307">
        <w:rPr>
          <w:rFonts w:ascii="Arial" w:hAnsi="Arial"/>
        </w:rPr>
        <w:tab/>
      </w:r>
      <w:r w:rsidR="00A54B88">
        <w:rPr>
          <w:rFonts w:ascii="Arial" w:hAnsi="Arial"/>
        </w:rPr>
        <w:t>De door de Kegel beschikbare prijzen (diner bonnen) zullen d</w:t>
      </w:r>
      <w:r w:rsidR="009F0CD0">
        <w:rPr>
          <w:rFonts w:ascii="Arial" w:hAnsi="Arial"/>
        </w:rPr>
        <w:t>.</w:t>
      </w:r>
      <w:r w:rsidR="00A54B88">
        <w:rPr>
          <w:rFonts w:ascii="Arial" w:hAnsi="Arial"/>
        </w:rPr>
        <w:t>m</w:t>
      </w:r>
      <w:r w:rsidR="009F0CD0">
        <w:rPr>
          <w:rFonts w:ascii="Arial" w:hAnsi="Arial"/>
        </w:rPr>
        <w:t>.</w:t>
      </w:r>
      <w:r w:rsidR="00A54B88">
        <w:rPr>
          <w:rFonts w:ascii="Arial" w:hAnsi="Arial"/>
        </w:rPr>
        <w:t>v</w:t>
      </w:r>
      <w:r w:rsidR="00711B9E">
        <w:rPr>
          <w:rFonts w:ascii="Arial" w:hAnsi="Arial"/>
        </w:rPr>
        <w:t>.</w:t>
      </w:r>
      <w:r w:rsidR="009F0CD0">
        <w:rPr>
          <w:rFonts w:ascii="Arial" w:hAnsi="Arial"/>
        </w:rPr>
        <w:t xml:space="preserve"> </w:t>
      </w:r>
      <w:r w:rsidR="00A54B88">
        <w:rPr>
          <w:rFonts w:ascii="Arial" w:hAnsi="Arial"/>
        </w:rPr>
        <w:t>loting verdeeld worden</w:t>
      </w:r>
      <w:r w:rsidR="0048509D">
        <w:rPr>
          <w:rFonts w:ascii="Arial" w:hAnsi="Arial"/>
        </w:rPr>
        <w:t>.</w:t>
      </w:r>
    </w:p>
    <w:p w14:paraId="0BAD9D21" w14:textId="1BB38316" w:rsidR="00A54B88" w:rsidRPr="00C96307" w:rsidRDefault="00A54B88" w:rsidP="0048509D">
      <w:pPr>
        <w:ind w:left="567" w:right="-427"/>
        <w:rPr>
          <w:rFonts w:ascii="Arial" w:hAnsi="Arial"/>
        </w:rPr>
      </w:pPr>
      <w:r>
        <w:rPr>
          <w:rFonts w:ascii="Arial" w:hAnsi="Arial"/>
        </w:rPr>
        <w:t xml:space="preserve">In geval dat er een </w:t>
      </w:r>
      <w:r w:rsidR="00711B9E">
        <w:rPr>
          <w:rFonts w:ascii="Arial" w:hAnsi="Arial"/>
        </w:rPr>
        <w:t>diner bon</w:t>
      </w:r>
      <w:r>
        <w:rPr>
          <w:rFonts w:ascii="Arial" w:hAnsi="Arial"/>
        </w:rPr>
        <w:t xml:space="preserve"> wordt gewonnen door twee leden die een huishouden vormen wordt</w:t>
      </w:r>
      <w:r w:rsidR="0048509D">
        <w:rPr>
          <w:rFonts w:ascii="Arial" w:hAnsi="Arial"/>
        </w:rPr>
        <w:t xml:space="preserve"> één </w:t>
      </w:r>
      <w:r w:rsidR="009F0CD0">
        <w:rPr>
          <w:rFonts w:ascii="Arial" w:hAnsi="Arial"/>
        </w:rPr>
        <w:t>van de bonnen</w:t>
      </w:r>
      <w:r>
        <w:rPr>
          <w:rFonts w:ascii="Arial" w:hAnsi="Arial"/>
        </w:rPr>
        <w:t xml:space="preserve"> opnieuw verloot.</w:t>
      </w:r>
    </w:p>
    <w:p w14:paraId="1E71AF97" w14:textId="77777777" w:rsidR="00C96307" w:rsidRPr="00C96307" w:rsidRDefault="00C96307" w:rsidP="000E3E4A">
      <w:pPr>
        <w:ind w:left="567" w:right="-427" w:hanging="567"/>
        <w:rPr>
          <w:rFonts w:ascii="Arial" w:hAnsi="Arial"/>
        </w:rPr>
      </w:pPr>
      <w:r w:rsidRPr="00C96307">
        <w:rPr>
          <w:rFonts w:ascii="Arial" w:hAnsi="Arial"/>
        </w:rPr>
        <w:tab/>
      </w:r>
    </w:p>
    <w:p w14:paraId="0A69FAF7" w14:textId="52AAD6C1" w:rsidR="00D453EB" w:rsidRDefault="00D453EB">
      <w:pPr>
        <w:rPr>
          <w:rFonts w:ascii="Arial" w:hAnsi="Arial"/>
        </w:rPr>
      </w:pPr>
      <w:r>
        <w:rPr>
          <w:rFonts w:ascii="Arial" w:hAnsi="Arial"/>
        </w:rPr>
        <w:br w:type="page"/>
      </w:r>
    </w:p>
    <w:p w14:paraId="7EFD9615" w14:textId="77777777" w:rsidR="00C96307" w:rsidRPr="00C96307" w:rsidRDefault="00C96307" w:rsidP="00D453EB">
      <w:pPr>
        <w:ind w:right="-427"/>
        <w:rPr>
          <w:rFonts w:ascii="Arial" w:hAnsi="Arial"/>
        </w:rPr>
      </w:pPr>
    </w:p>
    <w:p w14:paraId="1ECD97AB" w14:textId="77777777" w:rsidR="00C96307" w:rsidRDefault="00C96307" w:rsidP="000E3E4A">
      <w:pPr>
        <w:ind w:left="567" w:right="-427" w:hanging="567"/>
        <w:rPr>
          <w:rFonts w:ascii="Arial" w:hAnsi="Arial"/>
          <w:b/>
        </w:rPr>
      </w:pPr>
      <w:r w:rsidRPr="00C96307">
        <w:rPr>
          <w:rFonts w:ascii="Arial" w:hAnsi="Arial"/>
          <w:b/>
        </w:rPr>
        <w:t>Spelregels van de KLM Bowling Club</w:t>
      </w:r>
      <w:r w:rsidR="006F4F13">
        <w:rPr>
          <w:rFonts w:ascii="Arial" w:hAnsi="Arial"/>
          <w:b/>
        </w:rPr>
        <w:t xml:space="preserve"> </w:t>
      </w:r>
      <w:r w:rsidRPr="00C96307">
        <w:rPr>
          <w:rFonts w:ascii="Arial" w:hAnsi="Arial"/>
          <w:b/>
        </w:rPr>
        <w:t>Toernooien</w:t>
      </w:r>
      <w:r w:rsidR="000E3E4A">
        <w:rPr>
          <w:rFonts w:ascii="Arial" w:hAnsi="Arial"/>
          <w:b/>
        </w:rPr>
        <w:t>;</w:t>
      </w:r>
    </w:p>
    <w:p w14:paraId="50404EF7" w14:textId="77777777" w:rsidR="00B41148" w:rsidRPr="00C96307" w:rsidRDefault="00B41148" w:rsidP="000E3E4A">
      <w:pPr>
        <w:ind w:left="567" w:right="-427" w:hanging="567"/>
        <w:rPr>
          <w:rFonts w:ascii="Arial" w:hAnsi="Arial"/>
          <w:b/>
        </w:rPr>
      </w:pPr>
    </w:p>
    <w:p w14:paraId="4E223D62" w14:textId="225E45F2" w:rsidR="00C96307" w:rsidRDefault="00C96307" w:rsidP="00F14665">
      <w:pPr>
        <w:pStyle w:val="Lijstalinea"/>
        <w:numPr>
          <w:ilvl w:val="0"/>
          <w:numId w:val="5"/>
        </w:numPr>
        <w:ind w:left="709" w:right="-427" w:hanging="425"/>
        <w:rPr>
          <w:rFonts w:ascii="Arial" w:hAnsi="Arial"/>
          <w:sz w:val="20"/>
          <w:szCs w:val="20"/>
        </w:rPr>
      </w:pPr>
      <w:r w:rsidRPr="00090ECA">
        <w:rPr>
          <w:rFonts w:ascii="Arial" w:hAnsi="Arial"/>
          <w:sz w:val="20"/>
          <w:szCs w:val="20"/>
        </w:rPr>
        <w:t xml:space="preserve">De toernooien staan open voor alle leden welke ingedeeld staan als </w:t>
      </w:r>
      <w:r w:rsidRPr="00704C8C">
        <w:rPr>
          <w:rFonts w:ascii="Arial" w:hAnsi="Arial"/>
          <w:sz w:val="20"/>
          <w:szCs w:val="20"/>
        </w:rPr>
        <w:t>vast</w:t>
      </w:r>
      <w:r w:rsidRPr="00090ECA">
        <w:rPr>
          <w:rFonts w:ascii="Arial" w:hAnsi="Arial"/>
          <w:sz w:val="20"/>
          <w:szCs w:val="20"/>
        </w:rPr>
        <w:t xml:space="preserve"> spelend lid bij 1 van de </w:t>
      </w:r>
      <w:r w:rsidR="00B61ED4" w:rsidRPr="00090ECA">
        <w:rPr>
          <w:rFonts w:ascii="Arial" w:hAnsi="Arial"/>
          <w:sz w:val="20"/>
          <w:szCs w:val="20"/>
        </w:rPr>
        <w:t>KBCA-teams</w:t>
      </w:r>
      <w:r w:rsidRPr="00090ECA">
        <w:rPr>
          <w:rFonts w:ascii="Arial" w:hAnsi="Arial"/>
          <w:sz w:val="20"/>
          <w:szCs w:val="20"/>
        </w:rPr>
        <w:t xml:space="preserve"> en voor donateurs.</w:t>
      </w:r>
    </w:p>
    <w:p w14:paraId="55B1DA61" w14:textId="3769AF24" w:rsidR="00B61ED4" w:rsidRPr="00113FD2" w:rsidRDefault="00B61ED4" w:rsidP="00F14665">
      <w:pPr>
        <w:pStyle w:val="Lijstalinea"/>
        <w:numPr>
          <w:ilvl w:val="0"/>
          <w:numId w:val="5"/>
        </w:numPr>
        <w:ind w:left="709" w:right="-427" w:hanging="425"/>
        <w:rPr>
          <w:rFonts w:ascii="Arial" w:hAnsi="Arial"/>
          <w:sz w:val="20"/>
          <w:szCs w:val="20"/>
        </w:rPr>
      </w:pPr>
      <w:r w:rsidRPr="00113FD2">
        <w:rPr>
          <w:rFonts w:ascii="Arial" w:hAnsi="Arial"/>
          <w:sz w:val="20"/>
          <w:szCs w:val="20"/>
        </w:rPr>
        <w:t>Donateurs dienen voor deelname een kleine vergoeding te betalen.</w:t>
      </w:r>
    </w:p>
    <w:p w14:paraId="1299C8C6" w14:textId="77777777" w:rsidR="00C96307" w:rsidRPr="00090ECA" w:rsidRDefault="00C96307" w:rsidP="00C1689F">
      <w:pPr>
        <w:pStyle w:val="Lijstalinea"/>
        <w:numPr>
          <w:ilvl w:val="0"/>
          <w:numId w:val="5"/>
        </w:numPr>
        <w:ind w:left="709" w:right="-427" w:hanging="425"/>
        <w:rPr>
          <w:rFonts w:ascii="Arial" w:hAnsi="Arial"/>
          <w:sz w:val="20"/>
          <w:szCs w:val="20"/>
        </w:rPr>
      </w:pPr>
      <w:r w:rsidRPr="00090ECA">
        <w:rPr>
          <w:rFonts w:ascii="Arial" w:hAnsi="Arial"/>
          <w:sz w:val="20"/>
          <w:szCs w:val="20"/>
        </w:rPr>
        <w:t xml:space="preserve">Men dient zich voor elk toernooi tenminste </w:t>
      </w:r>
      <w:r w:rsidR="00074BB2">
        <w:rPr>
          <w:rFonts w:ascii="Arial" w:hAnsi="Arial"/>
          <w:sz w:val="20"/>
          <w:szCs w:val="20"/>
        </w:rPr>
        <w:t>7</w:t>
      </w:r>
      <w:r w:rsidR="009F0CD0">
        <w:rPr>
          <w:rFonts w:ascii="Arial" w:hAnsi="Arial"/>
          <w:sz w:val="20"/>
          <w:szCs w:val="20"/>
        </w:rPr>
        <w:t xml:space="preserve"> </w:t>
      </w:r>
      <w:r w:rsidRPr="00090ECA">
        <w:rPr>
          <w:rFonts w:ascii="Arial" w:hAnsi="Arial"/>
          <w:sz w:val="20"/>
          <w:szCs w:val="20"/>
        </w:rPr>
        <w:t xml:space="preserve">dagen voor aanvang schriftelijk aan te melden waarbij voor het KBCA DUO CUP toernooi men zich </w:t>
      </w:r>
      <w:r w:rsidR="00A54B88">
        <w:rPr>
          <w:rFonts w:ascii="Arial" w:hAnsi="Arial"/>
          <w:sz w:val="20"/>
          <w:szCs w:val="20"/>
        </w:rPr>
        <w:t xml:space="preserve">indien mogelijk </w:t>
      </w:r>
      <w:r w:rsidRPr="00090ECA">
        <w:rPr>
          <w:rFonts w:ascii="Arial" w:hAnsi="Arial"/>
          <w:sz w:val="20"/>
          <w:szCs w:val="20"/>
        </w:rPr>
        <w:t>gezamenlijk dient aan te melden.</w:t>
      </w:r>
      <w:r w:rsidR="00A54B88">
        <w:rPr>
          <w:rFonts w:ascii="Arial" w:hAnsi="Arial"/>
          <w:sz w:val="20"/>
          <w:szCs w:val="20"/>
        </w:rPr>
        <w:t xml:space="preserve"> Als u geen partner heeft vult u alleen uw eigen naam in, wij zoeken dan een partner voor u.</w:t>
      </w:r>
    </w:p>
    <w:p w14:paraId="30B8042F" w14:textId="77777777" w:rsidR="00C96307" w:rsidRPr="00090ECA" w:rsidRDefault="00C96307" w:rsidP="00C1689F">
      <w:pPr>
        <w:pStyle w:val="Lijstalinea"/>
        <w:numPr>
          <w:ilvl w:val="0"/>
          <w:numId w:val="5"/>
        </w:numPr>
        <w:ind w:left="709" w:right="-427" w:hanging="425"/>
        <w:rPr>
          <w:rFonts w:ascii="Arial" w:hAnsi="Arial"/>
          <w:sz w:val="20"/>
          <w:szCs w:val="20"/>
        </w:rPr>
      </w:pPr>
      <w:r w:rsidRPr="00090ECA">
        <w:rPr>
          <w:rFonts w:ascii="Arial" w:hAnsi="Arial"/>
          <w:sz w:val="20"/>
          <w:szCs w:val="20"/>
        </w:rPr>
        <w:t>Voor beide toernooien geldt dat het een handicap toernooi is van elk 3 games volgens Europees systeem.</w:t>
      </w:r>
    </w:p>
    <w:p w14:paraId="1E855804" w14:textId="77777777" w:rsidR="00C96307" w:rsidRPr="00090ECA" w:rsidRDefault="00C96307" w:rsidP="00C1689F">
      <w:pPr>
        <w:pStyle w:val="Lijstalinea"/>
        <w:numPr>
          <w:ilvl w:val="0"/>
          <w:numId w:val="5"/>
        </w:numPr>
        <w:ind w:left="709" w:right="-427" w:hanging="425"/>
        <w:rPr>
          <w:rFonts w:ascii="Arial" w:hAnsi="Arial"/>
          <w:sz w:val="20"/>
          <w:szCs w:val="20"/>
        </w:rPr>
      </w:pPr>
      <w:r w:rsidRPr="00090ECA">
        <w:rPr>
          <w:rFonts w:ascii="Arial" w:hAnsi="Arial"/>
          <w:sz w:val="20"/>
          <w:szCs w:val="20"/>
        </w:rPr>
        <w:t>Het spelen in een KLM bowlingshirt is verplicht.</w:t>
      </w:r>
    </w:p>
    <w:p w14:paraId="7C8E5C3A" w14:textId="77777777" w:rsidR="00C96307" w:rsidRPr="00C96307" w:rsidRDefault="00C96307" w:rsidP="00C1689F">
      <w:pPr>
        <w:ind w:left="709" w:right="-427" w:hanging="425"/>
        <w:rPr>
          <w:rFonts w:ascii="Arial" w:hAnsi="Arial"/>
        </w:rPr>
      </w:pPr>
    </w:p>
    <w:p w14:paraId="7C7527E9" w14:textId="77777777" w:rsidR="00C96307" w:rsidRDefault="00C96307" w:rsidP="00C1689F">
      <w:pPr>
        <w:ind w:right="-427"/>
        <w:rPr>
          <w:rFonts w:ascii="Arial" w:hAnsi="Arial"/>
          <w:b/>
          <w:bCs/>
        </w:rPr>
      </w:pPr>
      <w:r w:rsidRPr="00C1689F">
        <w:rPr>
          <w:rFonts w:ascii="Arial" w:hAnsi="Arial"/>
          <w:b/>
          <w:bCs/>
        </w:rPr>
        <w:t>KBCA Nieuwjaars toernooi;</w:t>
      </w:r>
    </w:p>
    <w:p w14:paraId="358905D0" w14:textId="77777777" w:rsidR="00B41148" w:rsidRPr="00C1689F" w:rsidRDefault="00B41148" w:rsidP="00C1689F">
      <w:pPr>
        <w:ind w:right="-427"/>
        <w:rPr>
          <w:rFonts w:ascii="Arial" w:hAnsi="Arial"/>
          <w:b/>
          <w:bCs/>
        </w:rPr>
      </w:pPr>
    </w:p>
    <w:p w14:paraId="64B0D341" w14:textId="77777777" w:rsidR="00C96307" w:rsidRPr="00F01BE3" w:rsidRDefault="00C96307" w:rsidP="00C1689F">
      <w:pPr>
        <w:pStyle w:val="Lijstalinea"/>
        <w:numPr>
          <w:ilvl w:val="0"/>
          <w:numId w:val="5"/>
        </w:numPr>
        <w:ind w:left="709" w:right="-427" w:hanging="425"/>
        <w:rPr>
          <w:rFonts w:ascii="Arial" w:hAnsi="Arial"/>
          <w:sz w:val="20"/>
          <w:szCs w:val="20"/>
        </w:rPr>
      </w:pPr>
      <w:r w:rsidRPr="00F01BE3">
        <w:rPr>
          <w:rFonts w:ascii="Arial" w:hAnsi="Arial"/>
          <w:sz w:val="20"/>
          <w:szCs w:val="20"/>
        </w:rPr>
        <w:t>Dit toernooi wordt in principe gespeeld op de 1</w:t>
      </w:r>
      <w:r w:rsidRPr="00F01BE3">
        <w:rPr>
          <w:rFonts w:ascii="Arial" w:hAnsi="Arial"/>
          <w:sz w:val="20"/>
          <w:szCs w:val="20"/>
          <w:vertAlign w:val="superscript"/>
        </w:rPr>
        <w:t>e</w:t>
      </w:r>
      <w:r w:rsidRPr="00F01BE3">
        <w:rPr>
          <w:rFonts w:ascii="Arial" w:hAnsi="Arial"/>
          <w:sz w:val="20"/>
          <w:szCs w:val="20"/>
        </w:rPr>
        <w:t xml:space="preserve"> donderdag na 2 januari van elk jaar.</w:t>
      </w:r>
    </w:p>
    <w:p w14:paraId="6EA54485" w14:textId="77777777" w:rsidR="00C96307" w:rsidRPr="00F01BE3" w:rsidRDefault="009F0CD0" w:rsidP="00C1689F">
      <w:pPr>
        <w:pStyle w:val="Lijstalinea"/>
        <w:numPr>
          <w:ilvl w:val="0"/>
          <w:numId w:val="5"/>
        </w:numPr>
        <w:ind w:left="709" w:right="-427" w:hanging="425"/>
        <w:rPr>
          <w:rFonts w:ascii="Arial" w:hAnsi="Arial"/>
          <w:sz w:val="20"/>
          <w:szCs w:val="20"/>
        </w:rPr>
      </w:pPr>
      <w:r>
        <w:rPr>
          <w:rFonts w:ascii="Arial" w:hAnsi="Arial"/>
          <w:sz w:val="20"/>
          <w:szCs w:val="20"/>
        </w:rPr>
        <w:t xml:space="preserve">De handicap voor </w:t>
      </w:r>
      <w:r w:rsidR="00C96307" w:rsidRPr="00F01BE3">
        <w:rPr>
          <w:rFonts w:ascii="Arial" w:hAnsi="Arial"/>
          <w:sz w:val="20"/>
          <w:szCs w:val="20"/>
        </w:rPr>
        <w:t xml:space="preserve">dit toernooi is gebaseerd op het laatst berekende </w:t>
      </w:r>
      <w:r>
        <w:rPr>
          <w:rFonts w:ascii="Arial" w:hAnsi="Arial"/>
          <w:sz w:val="20"/>
          <w:szCs w:val="20"/>
        </w:rPr>
        <w:t xml:space="preserve">scratch </w:t>
      </w:r>
      <w:r w:rsidR="00C96307" w:rsidRPr="00F01BE3">
        <w:rPr>
          <w:rFonts w:ascii="Arial" w:hAnsi="Arial"/>
          <w:sz w:val="20"/>
          <w:szCs w:val="20"/>
        </w:rPr>
        <w:t xml:space="preserve">gemiddelde </w:t>
      </w:r>
      <w:r>
        <w:rPr>
          <w:rFonts w:ascii="Arial" w:hAnsi="Arial"/>
          <w:sz w:val="20"/>
          <w:szCs w:val="20"/>
        </w:rPr>
        <w:t xml:space="preserve">uit te league. </w:t>
      </w:r>
      <w:r w:rsidR="00C96307" w:rsidRPr="00F01BE3">
        <w:rPr>
          <w:rFonts w:ascii="Arial" w:hAnsi="Arial"/>
          <w:sz w:val="20"/>
          <w:szCs w:val="20"/>
        </w:rPr>
        <w:t xml:space="preserve"> </w:t>
      </w:r>
      <w:r w:rsidR="00E04372" w:rsidRPr="00F01BE3">
        <w:rPr>
          <w:rFonts w:ascii="Arial" w:hAnsi="Arial"/>
          <w:sz w:val="20"/>
          <w:szCs w:val="20"/>
        </w:rPr>
        <w:t xml:space="preserve">De handicap per game wordt verkregen door </w:t>
      </w:r>
      <w:r w:rsidR="0075088A">
        <w:rPr>
          <w:rFonts w:ascii="Arial" w:hAnsi="Arial"/>
          <w:sz w:val="20"/>
          <w:szCs w:val="20"/>
        </w:rPr>
        <w:t>een basis score van 200 te verminderen met het naar beneden afgeronde (</w:t>
      </w:r>
      <w:proofErr w:type="spellStart"/>
      <w:r w:rsidR="0075088A">
        <w:rPr>
          <w:rFonts w:ascii="Arial" w:hAnsi="Arial"/>
          <w:sz w:val="20"/>
          <w:szCs w:val="20"/>
        </w:rPr>
        <w:t>to</w:t>
      </w:r>
      <w:proofErr w:type="spellEnd"/>
      <w:r w:rsidR="0075088A">
        <w:rPr>
          <w:rFonts w:ascii="Arial" w:hAnsi="Arial"/>
          <w:sz w:val="20"/>
          <w:szCs w:val="20"/>
        </w:rPr>
        <w:t xml:space="preserve"> Floor) laatst berekende scratch gemiddelde uit de league van de speler/ster. Een scratch gemiddelde van bv 150,7 wordt dus 150 en van de 200 basisscore afgetrokken geeft dus een handicap van 50</w:t>
      </w:r>
    </w:p>
    <w:p w14:paraId="55428F56" w14:textId="77777777" w:rsidR="00C96307" w:rsidRPr="00F01BE3" w:rsidRDefault="00C96307" w:rsidP="00C1689F">
      <w:pPr>
        <w:pStyle w:val="Lijstalinea"/>
        <w:numPr>
          <w:ilvl w:val="0"/>
          <w:numId w:val="5"/>
        </w:numPr>
        <w:ind w:left="709" w:right="-427" w:hanging="425"/>
        <w:rPr>
          <w:rFonts w:ascii="Arial" w:hAnsi="Arial"/>
          <w:sz w:val="20"/>
          <w:szCs w:val="20"/>
        </w:rPr>
      </w:pPr>
      <w:r w:rsidRPr="00F01BE3">
        <w:rPr>
          <w:rFonts w:ascii="Arial" w:hAnsi="Arial"/>
          <w:sz w:val="20"/>
          <w:szCs w:val="20"/>
        </w:rPr>
        <w:t>Er zijn prijzen beschikbaar voor elke dame en heer welke de hoogste serie inclusief handicap hebben behaald, voor de 1</w:t>
      </w:r>
      <w:r w:rsidRPr="00F01BE3">
        <w:rPr>
          <w:rFonts w:ascii="Arial" w:hAnsi="Arial"/>
          <w:sz w:val="20"/>
          <w:szCs w:val="20"/>
          <w:vertAlign w:val="superscript"/>
        </w:rPr>
        <w:t>e</w:t>
      </w:r>
      <w:r w:rsidRPr="00F01BE3">
        <w:rPr>
          <w:rFonts w:ascii="Arial" w:hAnsi="Arial"/>
          <w:sz w:val="20"/>
          <w:szCs w:val="20"/>
        </w:rPr>
        <w:t>, 2</w:t>
      </w:r>
      <w:r w:rsidRPr="00F01BE3">
        <w:rPr>
          <w:rFonts w:ascii="Arial" w:hAnsi="Arial"/>
          <w:sz w:val="20"/>
          <w:szCs w:val="20"/>
          <w:vertAlign w:val="superscript"/>
        </w:rPr>
        <w:t>e</w:t>
      </w:r>
      <w:r w:rsidRPr="00F01BE3">
        <w:rPr>
          <w:rFonts w:ascii="Arial" w:hAnsi="Arial"/>
          <w:sz w:val="20"/>
          <w:szCs w:val="20"/>
        </w:rPr>
        <w:t xml:space="preserve"> en 3</w:t>
      </w:r>
      <w:r w:rsidRPr="00F01BE3">
        <w:rPr>
          <w:rFonts w:ascii="Arial" w:hAnsi="Arial"/>
          <w:sz w:val="20"/>
          <w:szCs w:val="20"/>
          <w:vertAlign w:val="superscript"/>
        </w:rPr>
        <w:t>e</w:t>
      </w:r>
      <w:r w:rsidRPr="00F01BE3">
        <w:rPr>
          <w:rFonts w:ascii="Arial" w:hAnsi="Arial"/>
          <w:sz w:val="20"/>
          <w:szCs w:val="20"/>
        </w:rPr>
        <w:t xml:space="preserve"> plaats.</w:t>
      </w:r>
      <w:r w:rsidR="00F01BE3">
        <w:rPr>
          <w:rStyle w:val="Eindnootmarkering"/>
          <w:rFonts w:ascii="Arial" w:hAnsi="Arial"/>
          <w:sz w:val="20"/>
          <w:szCs w:val="20"/>
        </w:rPr>
        <w:endnoteReference w:id="1"/>
      </w:r>
    </w:p>
    <w:p w14:paraId="7581BB2B" w14:textId="13939A7E" w:rsidR="009A7445" w:rsidRPr="00F01BE3" w:rsidRDefault="009A7445" w:rsidP="00C1689F">
      <w:pPr>
        <w:pStyle w:val="Lijstalinea"/>
        <w:numPr>
          <w:ilvl w:val="0"/>
          <w:numId w:val="5"/>
        </w:numPr>
        <w:ind w:left="709" w:right="-427" w:hanging="425"/>
        <w:rPr>
          <w:rFonts w:ascii="Arial" w:hAnsi="Arial"/>
          <w:sz w:val="20"/>
          <w:szCs w:val="20"/>
        </w:rPr>
      </w:pPr>
      <w:bookmarkStart w:id="1" w:name="_Hlk54091277"/>
      <w:r w:rsidRPr="00F01BE3">
        <w:rPr>
          <w:rFonts w:ascii="Arial" w:hAnsi="Arial"/>
          <w:sz w:val="20"/>
          <w:szCs w:val="20"/>
        </w:rPr>
        <w:t xml:space="preserve">De dame en heer welke de </w:t>
      </w:r>
      <w:r w:rsidR="0075088A">
        <w:rPr>
          <w:rFonts w:ascii="Arial" w:hAnsi="Arial"/>
          <w:sz w:val="20"/>
          <w:szCs w:val="20"/>
        </w:rPr>
        <w:t>high</w:t>
      </w:r>
      <w:r w:rsidRPr="00F01BE3">
        <w:rPr>
          <w:rFonts w:ascii="Arial" w:hAnsi="Arial"/>
          <w:sz w:val="20"/>
          <w:szCs w:val="20"/>
        </w:rPr>
        <w:t xml:space="preserve"> game inclusief handicap hebben behaald krijgen een prijs, maar deze prijzen kunnen niet worden </w:t>
      </w:r>
      <w:r w:rsidR="003C4AF0" w:rsidRPr="00F01BE3">
        <w:rPr>
          <w:rFonts w:ascii="Arial" w:hAnsi="Arial"/>
          <w:sz w:val="20"/>
          <w:szCs w:val="20"/>
        </w:rPr>
        <w:t>gewonnen</w:t>
      </w:r>
      <w:r w:rsidRPr="00F01BE3">
        <w:rPr>
          <w:rFonts w:ascii="Arial" w:hAnsi="Arial"/>
          <w:sz w:val="20"/>
          <w:szCs w:val="20"/>
        </w:rPr>
        <w:t xml:space="preserve"> door de nummers 1, 2 en 3 van de serie prijzen.</w:t>
      </w:r>
    </w:p>
    <w:bookmarkEnd w:id="1"/>
    <w:p w14:paraId="0CF6542A" w14:textId="77777777" w:rsidR="00C96307" w:rsidRPr="00F01BE3" w:rsidRDefault="00C96307" w:rsidP="00C1689F">
      <w:pPr>
        <w:pStyle w:val="Lijstalinea"/>
        <w:numPr>
          <w:ilvl w:val="0"/>
          <w:numId w:val="5"/>
        </w:numPr>
        <w:tabs>
          <w:tab w:val="left" w:pos="0"/>
        </w:tabs>
        <w:ind w:left="709" w:right="-427" w:hanging="425"/>
        <w:rPr>
          <w:rFonts w:ascii="Arial" w:hAnsi="Arial"/>
          <w:sz w:val="20"/>
          <w:szCs w:val="20"/>
        </w:rPr>
      </w:pPr>
      <w:r w:rsidRPr="00F01BE3">
        <w:rPr>
          <w:rFonts w:ascii="Arial" w:hAnsi="Arial"/>
          <w:sz w:val="20"/>
          <w:szCs w:val="20"/>
        </w:rPr>
        <w:t xml:space="preserve">Bij een gelijke score m.b.t. </w:t>
      </w:r>
      <w:r w:rsidRPr="00704C8C">
        <w:rPr>
          <w:rFonts w:ascii="Arial" w:hAnsi="Arial"/>
          <w:sz w:val="20"/>
          <w:szCs w:val="20"/>
        </w:rPr>
        <w:t xml:space="preserve">de high serie inclusief handicap </w:t>
      </w:r>
      <w:r w:rsidR="0075088A" w:rsidRPr="00704C8C">
        <w:rPr>
          <w:rFonts w:ascii="Arial" w:hAnsi="Arial"/>
          <w:sz w:val="20"/>
          <w:szCs w:val="20"/>
        </w:rPr>
        <w:t xml:space="preserve">of high game inclusief handicap </w:t>
      </w:r>
      <w:r w:rsidRPr="00704C8C">
        <w:rPr>
          <w:rFonts w:ascii="Arial" w:hAnsi="Arial"/>
          <w:sz w:val="20"/>
          <w:szCs w:val="20"/>
        </w:rPr>
        <w:t>gaat</w:t>
      </w:r>
      <w:r w:rsidRPr="00F01BE3">
        <w:rPr>
          <w:rFonts w:ascii="Arial" w:hAnsi="Arial"/>
          <w:sz w:val="20"/>
          <w:szCs w:val="20"/>
        </w:rPr>
        <w:t xml:space="preserve"> de prijs naar de speler met het kleinste verschil tussen zi</w:t>
      </w:r>
      <w:r w:rsidR="0075088A">
        <w:rPr>
          <w:rFonts w:ascii="Arial" w:hAnsi="Arial"/>
          <w:sz w:val="20"/>
          <w:szCs w:val="20"/>
        </w:rPr>
        <w:t>jn/haar hoogste en laagste game</w:t>
      </w:r>
      <w:r w:rsidRPr="00F01BE3">
        <w:rPr>
          <w:rFonts w:ascii="Arial" w:hAnsi="Arial"/>
          <w:sz w:val="20"/>
          <w:szCs w:val="20"/>
        </w:rPr>
        <w:t xml:space="preserve"> van het betreffende toernooi</w:t>
      </w:r>
      <w:r w:rsidR="00985318" w:rsidRPr="00F01BE3">
        <w:rPr>
          <w:rFonts w:ascii="Arial" w:hAnsi="Arial"/>
          <w:sz w:val="20"/>
          <w:szCs w:val="20"/>
        </w:rPr>
        <w:t>.</w:t>
      </w:r>
    </w:p>
    <w:p w14:paraId="70BAEFD6" w14:textId="77777777" w:rsidR="00B41148" w:rsidRPr="00C96307" w:rsidRDefault="00B41148" w:rsidP="007B2BD4">
      <w:pPr>
        <w:ind w:right="-427"/>
        <w:rPr>
          <w:rFonts w:ascii="Arial" w:hAnsi="Arial"/>
        </w:rPr>
      </w:pPr>
    </w:p>
    <w:p w14:paraId="4E8FE252" w14:textId="3C0A6A30" w:rsidR="00C96307" w:rsidRPr="00090ECA" w:rsidRDefault="00C96307" w:rsidP="00F14665">
      <w:pPr>
        <w:ind w:right="-427"/>
        <w:rPr>
          <w:rFonts w:ascii="Arial" w:hAnsi="Arial"/>
          <w:b/>
          <w:bCs/>
        </w:rPr>
      </w:pPr>
      <w:r w:rsidRPr="00090ECA">
        <w:rPr>
          <w:rFonts w:ascii="Arial" w:hAnsi="Arial"/>
          <w:b/>
          <w:bCs/>
        </w:rPr>
        <w:t>KBCA Duo Cu</w:t>
      </w:r>
      <w:r w:rsidR="00224E6D">
        <w:rPr>
          <w:rFonts w:ascii="Arial" w:hAnsi="Arial"/>
          <w:b/>
          <w:bCs/>
        </w:rPr>
        <w:t>p</w:t>
      </w:r>
      <w:r w:rsidRPr="00090ECA">
        <w:rPr>
          <w:rFonts w:ascii="Arial" w:hAnsi="Arial"/>
          <w:b/>
          <w:bCs/>
        </w:rPr>
        <w:t xml:space="preserve"> toernooi;</w:t>
      </w:r>
    </w:p>
    <w:p w14:paraId="00EA4E1E" w14:textId="77777777" w:rsidR="00B41148" w:rsidRPr="00090ECA" w:rsidRDefault="00B41148" w:rsidP="00F14665">
      <w:pPr>
        <w:ind w:right="-427"/>
        <w:rPr>
          <w:rFonts w:ascii="Arial" w:hAnsi="Arial"/>
          <w:b/>
          <w:bCs/>
        </w:rPr>
      </w:pPr>
    </w:p>
    <w:p w14:paraId="37C37EB6" w14:textId="77777777" w:rsidR="00C96307" w:rsidRPr="00CB780F" w:rsidRDefault="00C96307" w:rsidP="00CB780F">
      <w:pPr>
        <w:pStyle w:val="Lijstalinea"/>
        <w:numPr>
          <w:ilvl w:val="0"/>
          <w:numId w:val="7"/>
        </w:numPr>
        <w:ind w:right="-427"/>
        <w:rPr>
          <w:rFonts w:ascii="Arial" w:hAnsi="Arial"/>
        </w:rPr>
      </w:pPr>
      <w:r w:rsidRPr="00CB780F">
        <w:rPr>
          <w:rFonts w:ascii="Arial" w:hAnsi="Arial"/>
        </w:rPr>
        <w:t>Dit toernooi wordt in principe gespeeld op de laatste donderdag van het KBCA league seizoen.</w:t>
      </w:r>
    </w:p>
    <w:p w14:paraId="61E0CD3B" w14:textId="77777777" w:rsidR="00C96307" w:rsidRPr="00CB780F" w:rsidRDefault="0075088A" w:rsidP="00CB780F">
      <w:pPr>
        <w:pStyle w:val="Lijstalinea"/>
        <w:numPr>
          <w:ilvl w:val="0"/>
          <w:numId w:val="7"/>
        </w:numPr>
        <w:ind w:right="-427"/>
        <w:rPr>
          <w:rFonts w:ascii="Arial" w:hAnsi="Arial"/>
        </w:rPr>
      </w:pPr>
      <w:r w:rsidRPr="00CB780F">
        <w:rPr>
          <w:rFonts w:ascii="Arial" w:hAnsi="Arial"/>
        </w:rPr>
        <w:t>De handicap voor dit toernooi zal de laatste handicap na de KBCA league zijn.</w:t>
      </w:r>
    </w:p>
    <w:p w14:paraId="082E2FD2" w14:textId="6371A6F2" w:rsidR="00C96307" w:rsidRPr="00CB780F" w:rsidRDefault="00C96307" w:rsidP="00CB780F">
      <w:pPr>
        <w:pStyle w:val="Lijstalinea"/>
        <w:numPr>
          <w:ilvl w:val="0"/>
          <w:numId w:val="7"/>
        </w:numPr>
        <w:ind w:right="-427"/>
        <w:rPr>
          <w:rFonts w:ascii="Arial" w:hAnsi="Arial"/>
        </w:rPr>
      </w:pPr>
      <w:r w:rsidRPr="00CB780F">
        <w:rPr>
          <w:rFonts w:ascii="Arial" w:hAnsi="Arial"/>
        </w:rPr>
        <w:t>Teams kunnen gevormd worden door 3 mogelijke combinaties t.w.; dame/dame, heer/heer en dame/heer.</w:t>
      </w:r>
    </w:p>
    <w:p w14:paraId="6EED4787" w14:textId="77777777" w:rsidR="00FA7442" w:rsidRPr="00CB780F" w:rsidRDefault="00C96307" w:rsidP="00CB780F">
      <w:pPr>
        <w:pStyle w:val="Lijstalinea"/>
        <w:numPr>
          <w:ilvl w:val="0"/>
          <w:numId w:val="7"/>
        </w:numPr>
        <w:ind w:right="-427"/>
        <w:rPr>
          <w:rFonts w:ascii="Arial" w:hAnsi="Arial"/>
        </w:rPr>
      </w:pPr>
      <w:r w:rsidRPr="00CB780F">
        <w:rPr>
          <w:rFonts w:ascii="Arial" w:hAnsi="Arial"/>
        </w:rPr>
        <w:t>Er zijn prijzen beschikbaar voor elk team welke samen de hoogste series inclusief handicap hebben behaald, voor de 1</w:t>
      </w:r>
      <w:r w:rsidRPr="00CB780F">
        <w:rPr>
          <w:rFonts w:ascii="Arial" w:hAnsi="Arial"/>
          <w:vertAlign w:val="superscript"/>
        </w:rPr>
        <w:t>e</w:t>
      </w:r>
      <w:r w:rsidRPr="00CB780F">
        <w:rPr>
          <w:rFonts w:ascii="Arial" w:hAnsi="Arial"/>
        </w:rPr>
        <w:t>, 2</w:t>
      </w:r>
      <w:r w:rsidRPr="00CB780F">
        <w:rPr>
          <w:rFonts w:ascii="Arial" w:hAnsi="Arial"/>
          <w:vertAlign w:val="superscript"/>
        </w:rPr>
        <w:t>e</w:t>
      </w:r>
      <w:r w:rsidRPr="00CB780F">
        <w:rPr>
          <w:rFonts w:ascii="Arial" w:hAnsi="Arial"/>
        </w:rPr>
        <w:t xml:space="preserve"> en 3</w:t>
      </w:r>
      <w:r w:rsidRPr="00CB780F">
        <w:rPr>
          <w:rFonts w:ascii="Arial" w:hAnsi="Arial"/>
          <w:vertAlign w:val="superscript"/>
        </w:rPr>
        <w:t>e</w:t>
      </w:r>
      <w:r w:rsidRPr="00CB780F">
        <w:rPr>
          <w:rFonts w:ascii="Arial" w:hAnsi="Arial"/>
        </w:rPr>
        <w:t xml:space="preserve"> plaats.</w:t>
      </w:r>
    </w:p>
    <w:p w14:paraId="1FDE07BF" w14:textId="7D98A794" w:rsidR="00C96307" w:rsidRPr="00CB780F" w:rsidRDefault="00FA7442" w:rsidP="00CB780F">
      <w:pPr>
        <w:pStyle w:val="Lijstalinea"/>
        <w:numPr>
          <w:ilvl w:val="0"/>
          <w:numId w:val="7"/>
        </w:numPr>
        <w:tabs>
          <w:tab w:val="left" w:pos="0"/>
        </w:tabs>
        <w:ind w:right="-427"/>
        <w:rPr>
          <w:rFonts w:ascii="Arial" w:hAnsi="Arial"/>
        </w:rPr>
      </w:pPr>
      <w:r w:rsidRPr="00CB780F">
        <w:rPr>
          <w:rFonts w:ascii="Arial" w:hAnsi="Arial"/>
        </w:rPr>
        <w:t>Bij een gelijke team score m.b.t. de high serie inclusief handicap gaat de prijs naar het team met het kleinste verschil tussen hun beider hoogste en laagste game.</w:t>
      </w:r>
    </w:p>
    <w:p w14:paraId="23DBEE0D" w14:textId="683EEE12" w:rsidR="009A7445" w:rsidRPr="00CB780F" w:rsidRDefault="009A7445" w:rsidP="00CB780F">
      <w:pPr>
        <w:pStyle w:val="Lijstalinea"/>
        <w:numPr>
          <w:ilvl w:val="0"/>
          <w:numId w:val="7"/>
        </w:numPr>
        <w:ind w:right="-427"/>
        <w:rPr>
          <w:rFonts w:ascii="Arial" w:hAnsi="Arial"/>
        </w:rPr>
      </w:pPr>
      <w:r w:rsidRPr="00CB780F">
        <w:rPr>
          <w:rFonts w:ascii="Arial" w:hAnsi="Arial"/>
        </w:rPr>
        <w:t xml:space="preserve">De dame en heer welke de hoogste game inclusief handicap hebben behaald krijgen een prijs, maar deze prijzen kunnen niet worden </w:t>
      </w:r>
      <w:r w:rsidR="003C4AF0" w:rsidRPr="00CB780F">
        <w:rPr>
          <w:rFonts w:ascii="Arial" w:hAnsi="Arial"/>
        </w:rPr>
        <w:t>gewonnen</w:t>
      </w:r>
      <w:r w:rsidRPr="00CB780F">
        <w:rPr>
          <w:rFonts w:ascii="Arial" w:hAnsi="Arial"/>
        </w:rPr>
        <w:t xml:space="preserve"> door de nummers 1, 2 en 3 van de serie prijzen.</w:t>
      </w:r>
    </w:p>
    <w:p w14:paraId="105D9D08" w14:textId="1AAB2C7F" w:rsidR="00883586" w:rsidRPr="00CB780F" w:rsidRDefault="009F0CD0" w:rsidP="00CB780F">
      <w:pPr>
        <w:pStyle w:val="Lijstalinea"/>
        <w:numPr>
          <w:ilvl w:val="0"/>
          <w:numId w:val="7"/>
        </w:numPr>
        <w:tabs>
          <w:tab w:val="left" w:pos="0"/>
        </w:tabs>
        <w:ind w:right="-427"/>
        <w:rPr>
          <w:rFonts w:ascii="Arial" w:hAnsi="Arial"/>
        </w:rPr>
      </w:pPr>
      <w:r w:rsidRPr="00CB780F">
        <w:rPr>
          <w:rFonts w:ascii="Arial" w:hAnsi="Arial"/>
        </w:rPr>
        <w:t>Bij een gelijke score van de high game inclusief handicap</w:t>
      </w:r>
      <w:r w:rsidR="00C96307" w:rsidRPr="00CB780F">
        <w:rPr>
          <w:rFonts w:ascii="Arial" w:hAnsi="Arial"/>
        </w:rPr>
        <w:t xml:space="preserve"> </w:t>
      </w:r>
      <w:r w:rsidR="00FA7442" w:rsidRPr="00CB780F">
        <w:rPr>
          <w:rFonts w:ascii="Arial" w:hAnsi="Arial"/>
        </w:rPr>
        <w:t>gaat de prijs naar de speler met</w:t>
      </w:r>
      <w:r w:rsidR="00410F8E" w:rsidRPr="00CB780F">
        <w:rPr>
          <w:rFonts w:ascii="Arial" w:hAnsi="Arial"/>
        </w:rPr>
        <w:t xml:space="preserve"> </w:t>
      </w:r>
      <w:r w:rsidR="00945A87" w:rsidRPr="00CB780F">
        <w:rPr>
          <w:rFonts w:ascii="Arial" w:hAnsi="Arial"/>
        </w:rPr>
        <w:t xml:space="preserve">het </w:t>
      </w:r>
      <w:r w:rsidR="00FA7442" w:rsidRPr="00CB780F">
        <w:rPr>
          <w:rFonts w:ascii="Arial" w:hAnsi="Arial"/>
        </w:rPr>
        <w:t>kleinste verschil tussen hun beider hoogste en laagste game</w:t>
      </w:r>
    </w:p>
    <w:sectPr w:rsidR="00883586" w:rsidRPr="00CB780F" w:rsidSect="0049505A">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35301" w14:textId="77777777" w:rsidR="00B56901" w:rsidRDefault="00B56901">
      <w:r>
        <w:separator/>
      </w:r>
    </w:p>
  </w:endnote>
  <w:endnote w:type="continuationSeparator" w:id="0">
    <w:p w14:paraId="6BB577D7" w14:textId="77777777" w:rsidR="00B56901" w:rsidRDefault="00B56901">
      <w:r>
        <w:continuationSeparator/>
      </w:r>
    </w:p>
  </w:endnote>
  <w:endnote w:id="1">
    <w:p w14:paraId="279A8B18" w14:textId="77777777" w:rsidR="00F01BE3" w:rsidRPr="00883586" w:rsidRDefault="00F01BE3" w:rsidP="00883586">
      <w:pPr>
        <w:pStyle w:val="Titel"/>
        <w:ind w:left="0" w:firstLine="0"/>
        <w:jc w:val="left"/>
        <w:rPr>
          <w:rStyle w:val="Zwaa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8ED95" w14:textId="77777777" w:rsidR="00BF6862" w:rsidRDefault="00D0184F">
    <w:pPr>
      <w:pStyle w:val="Voettekst"/>
      <w:framePr w:wrap="around" w:vAnchor="text" w:hAnchor="margin" w:xAlign="right" w:y="1"/>
      <w:rPr>
        <w:rStyle w:val="Paginanummer"/>
      </w:rPr>
    </w:pPr>
    <w:r>
      <w:rPr>
        <w:rStyle w:val="Paginanummer"/>
      </w:rPr>
      <w:fldChar w:fldCharType="begin"/>
    </w:r>
    <w:r w:rsidR="00B60058">
      <w:rPr>
        <w:rStyle w:val="Paginanummer"/>
      </w:rPr>
      <w:instrText xml:space="preserve">PAGE  </w:instrText>
    </w:r>
    <w:r>
      <w:rPr>
        <w:rStyle w:val="Paginanummer"/>
      </w:rPr>
      <w:fldChar w:fldCharType="end"/>
    </w:r>
  </w:p>
  <w:p w14:paraId="62CF2519" w14:textId="77777777" w:rsidR="00BF6862" w:rsidRDefault="00BF68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6704" w14:textId="72108273" w:rsidR="00BF6862" w:rsidRDefault="00D20C01" w:rsidP="0016241D">
    <w:pPr>
      <w:pStyle w:val="Voettekst"/>
      <w:tabs>
        <w:tab w:val="clear" w:pos="9072"/>
        <w:tab w:val="right" w:pos="8931"/>
      </w:tabs>
      <w:ind w:right="-1"/>
      <w:jc w:val="center"/>
      <w:rPr>
        <w:rFonts w:ascii="Arial" w:hAnsi="Arial"/>
        <w:sz w:val="16"/>
      </w:rPr>
    </w:pPr>
    <w:r>
      <w:t xml:space="preserve">KBCA Huishoudelijk reglement per </w:t>
    </w:r>
    <w:r w:rsidR="00432AA5">
      <w:t>01</w:t>
    </w:r>
    <w:r>
      <w:t xml:space="preserve"> </w:t>
    </w:r>
    <w:r w:rsidR="0053221D">
      <w:t>september 2024</w:t>
    </w:r>
  </w:p>
  <w:p w14:paraId="7F55C2CA" w14:textId="77777777" w:rsidR="00BF6862" w:rsidRDefault="00B60058">
    <w:pPr>
      <w:pStyle w:val="Voettekst"/>
      <w:tabs>
        <w:tab w:val="clear" w:pos="9072"/>
        <w:tab w:val="right" w:pos="8931"/>
      </w:tabs>
      <w:ind w:right="-1"/>
      <w:rPr>
        <w:rFonts w:ascii="Arial" w:hAnsi="Arial"/>
        <w:sz w:val="16"/>
      </w:rPr>
    </w:pPr>
    <w:r>
      <w:rPr>
        <w:rFonts w:ascii="Arial" w:hAnsi="Arial"/>
        <w:sz w:val="16"/>
      </w:rPr>
      <w:tab/>
      <w:t xml:space="preserve">Blz. </w:t>
    </w:r>
    <w:r w:rsidR="00D0184F">
      <w:rPr>
        <w:rFonts w:ascii="Arial" w:hAnsi="Arial"/>
        <w:sz w:val="16"/>
      </w:rPr>
      <w:fldChar w:fldCharType="begin"/>
    </w:r>
    <w:r>
      <w:rPr>
        <w:rFonts w:ascii="Arial" w:hAnsi="Arial"/>
        <w:sz w:val="16"/>
      </w:rPr>
      <w:instrText xml:space="preserve"> PAGE  \* MERGEFORMAT </w:instrText>
    </w:r>
    <w:r w:rsidR="00D0184F">
      <w:rPr>
        <w:rFonts w:ascii="Arial" w:hAnsi="Arial"/>
        <w:sz w:val="16"/>
      </w:rPr>
      <w:fldChar w:fldCharType="separate"/>
    </w:r>
    <w:r w:rsidR="004C2BE9">
      <w:rPr>
        <w:rFonts w:ascii="Arial" w:hAnsi="Arial"/>
        <w:noProof/>
        <w:sz w:val="16"/>
      </w:rPr>
      <w:t>6</w:t>
    </w:r>
    <w:r w:rsidR="00D0184F">
      <w:rPr>
        <w:rFonts w:ascii="Arial" w:hAnsi="Arial"/>
        <w:sz w:val="16"/>
      </w:rPr>
      <w:fldChar w:fldCharType="end"/>
    </w:r>
    <w:r>
      <w:rPr>
        <w:rFonts w:ascii="Arial" w:hAnsi="Arial"/>
        <w:sz w:val="16"/>
      </w:rPr>
      <w:t xml:space="preserve"> van </w:t>
    </w:r>
    <w:fldSimple w:instr=" NUMPAGES  \* MERGEFORMAT ">
      <w:r w:rsidR="004C2BE9" w:rsidRPr="004C2BE9">
        <w:rPr>
          <w:rFonts w:ascii="Arial" w:hAnsi="Arial"/>
          <w:noProof/>
          <w:sz w:val="16"/>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A08D" w14:textId="77777777" w:rsidR="00BF6862" w:rsidRDefault="00BF68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0F6E6" w14:textId="77777777" w:rsidR="00B56901" w:rsidRDefault="00B56901">
      <w:r>
        <w:separator/>
      </w:r>
    </w:p>
  </w:footnote>
  <w:footnote w:type="continuationSeparator" w:id="0">
    <w:p w14:paraId="6E97AEAD" w14:textId="77777777" w:rsidR="00B56901" w:rsidRDefault="00B5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DB68B" w14:textId="77777777" w:rsidR="00BF6862" w:rsidRDefault="00BF68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568"/>
    </w:tblGrid>
    <w:tr w:rsidR="001146C2" w14:paraId="2FACA7A3" w14:textId="77777777">
      <w:trPr>
        <w:trHeight w:val="400"/>
      </w:trPr>
      <w:tc>
        <w:tcPr>
          <w:tcW w:w="9568" w:type="dxa"/>
          <w:shd w:val="pct30" w:color="auto" w:fill="auto"/>
        </w:tcPr>
        <w:p w14:paraId="783BF82C" w14:textId="77777777" w:rsidR="00BF6862" w:rsidRDefault="00B60058">
          <w:pPr>
            <w:pStyle w:val="Koptekst"/>
            <w:tabs>
              <w:tab w:val="clear" w:pos="9072"/>
              <w:tab w:val="right" w:pos="9498"/>
            </w:tabs>
            <w:ind w:right="-426"/>
            <w:jc w:val="center"/>
            <w:rPr>
              <w:b/>
            </w:rPr>
          </w:pPr>
          <w:r>
            <w:rPr>
              <w:rFonts w:ascii="Arial" w:hAnsi="Arial"/>
              <w:b/>
              <w:sz w:val="36"/>
            </w:rPr>
            <w:t>KLM Bowling Club Amstelveen</w:t>
          </w:r>
        </w:p>
      </w:tc>
    </w:tr>
  </w:tbl>
  <w:p w14:paraId="0DA7E5EB" w14:textId="77777777" w:rsidR="00BF6862" w:rsidRDefault="00BF68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0A6F6" w14:textId="77777777" w:rsidR="00BF6862" w:rsidRDefault="00BF68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3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A97649"/>
    <w:multiLevelType w:val="hybridMultilevel"/>
    <w:tmpl w:val="15AA5A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100B93"/>
    <w:multiLevelType w:val="hybridMultilevel"/>
    <w:tmpl w:val="46EC4FB4"/>
    <w:lvl w:ilvl="0" w:tplc="04130001">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 w15:restartNumberingAfterBreak="0">
    <w:nsid w:val="2D107CFC"/>
    <w:multiLevelType w:val="hybridMultilevel"/>
    <w:tmpl w:val="59802038"/>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 w15:restartNumberingAfterBreak="0">
    <w:nsid w:val="51614FBA"/>
    <w:multiLevelType w:val="hybridMultilevel"/>
    <w:tmpl w:val="96FCD4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0A1EBA"/>
    <w:multiLevelType w:val="hybridMultilevel"/>
    <w:tmpl w:val="2AA0AC22"/>
    <w:lvl w:ilvl="0" w:tplc="A386FA4E">
      <w:start w:val="1"/>
      <w:numFmt w:val="decimal"/>
      <w:lvlText w:val="%1."/>
      <w:lvlJc w:val="left"/>
      <w:pPr>
        <w:ind w:left="1433" w:hanging="360"/>
      </w:pPr>
      <w:rPr>
        <w:rFonts w:hint="default"/>
      </w:rPr>
    </w:lvl>
    <w:lvl w:ilvl="1" w:tplc="04130019" w:tentative="1">
      <w:start w:val="1"/>
      <w:numFmt w:val="lowerLetter"/>
      <w:lvlText w:val="%2."/>
      <w:lvlJc w:val="left"/>
      <w:pPr>
        <w:ind w:left="2153" w:hanging="360"/>
      </w:pPr>
    </w:lvl>
    <w:lvl w:ilvl="2" w:tplc="0413001B" w:tentative="1">
      <w:start w:val="1"/>
      <w:numFmt w:val="lowerRoman"/>
      <w:lvlText w:val="%3."/>
      <w:lvlJc w:val="right"/>
      <w:pPr>
        <w:ind w:left="2873" w:hanging="180"/>
      </w:pPr>
    </w:lvl>
    <w:lvl w:ilvl="3" w:tplc="0413000F" w:tentative="1">
      <w:start w:val="1"/>
      <w:numFmt w:val="decimal"/>
      <w:lvlText w:val="%4."/>
      <w:lvlJc w:val="left"/>
      <w:pPr>
        <w:ind w:left="3593" w:hanging="360"/>
      </w:pPr>
    </w:lvl>
    <w:lvl w:ilvl="4" w:tplc="04130019" w:tentative="1">
      <w:start w:val="1"/>
      <w:numFmt w:val="lowerLetter"/>
      <w:lvlText w:val="%5."/>
      <w:lvlJc w:val="left"/>
      <w:pPr>
        <w:ind w:left="4313" w:hanging="360"/>
      </w:pPr>
    </w:lvl>
    <w:lvl w:ilvl="5" w:tplc="0413001B" w:tentative="1">
      <w:start w:val="1"/>
      <w:numFmt w:val="lowerRoman"/>
      <w:lvlText w:val="%6."/>
      <w:lvlJc w:val="right"/>
      <w:pPr>
        <w:ind w:left="5033" w:hanging="180"/>
      </w:pPr>
    </w:lvl>
    <w:lvl w:ilvl="6" w:tplc="0413000F" w:tentative="1">
      <w:start w:val="1"/>
      <w:numFmt w:val="decimal"/>
      <w:lvlText w:val="%7."/>
      <w:lvlJc w:val="left"/>
      <w:pPr>
        <w:ind w:left="5753" w:hanging="360"/>
      </w:pPr>
    </w:lvl>
    <w:lvl w:ilvl="7" w:tplc="04130019" w:tentative="1">
      <w:start w:val="1"/>
      <w:numFmt w:val="lowerLetter"/>
      <w:lvlText w:val="%8."/>
      <w:lvlJc w:val="left"/>
      <w:pPr>
        <w:ind w:left="6473" w:hanging="360"/>
      </w:pPr>
    </w:lvl>
    <w:lvl w:ilvl="8" w:tplc="0413001B" w:tentative="1">
      <w:start w:val="1"/>
      <w:numFmt w:val="lowerRoman"/>
      <w:lvlText w:val="%9."/>
      <w:lvlJc w:val="right"/>
      <w:pPr>
        <w:ind w:left="7193" w:hanging="180"/>
      </w:pPr>
    </w:lvl>
  </w:abstractNum>
  <w:abstractNum w:abstractNumId="6" w15:restartNumberingAfterBreak="0">
    <w:nsid w:val="667F65B4"/>
    <w:multiLevelType w:val="hybridMultilevel"/>
    <w:tmpl w:val="6832A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3540751">
    <w:abstractNumId w:val="0"/>
  </w:num>
  <w:num w:numId="2" w16cid:durableId="41179657">
    <w:abstractNumId w:val="6"/>
  </w:num>
  <w:num w:numId="3" w16cid:durableId="1067608074">
    <w:abstractNumId w:val="5"/>
  </w:num>
  <w:num w:numId="4" w16cid:durableId="1577207968">
    <w:abstractNumId w:val="3"/>
  </w:num>
  <w:num w:numId="5" w16cid:durableId="848103678">
    <w:abstractNumId w:val="2"/>
  </w:num>
  <w:num w:numId="6" w16cid:durableId="804470579">
    <w:abstractNumId w:val="4"/>
  </w:num>
  <w:num w:numId="7" w16cid:durableId="2000383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6A"/>
    <w:rsid w:val="000114D5"/>
    <w:rsid w:val="00015B50"/>
    <w:rsid w:val="000229D7"/>
    <w:rsid w:val="00025931"/>
    <w:rsid w:val="00030162"/>
    <w:rsid w:val="00043191"/>
    <w:rsid w:val="00074BB2"/>
    <w:rsid w:val="00081742"/>
    <w:rsid w:val="000821A4"/>
    <w:rsid w:val="00085144"/>
    <w:rsid w:val="00090ECA"/>
    <w:rsid w:val="00097B92"/>
    <w:rsid w:val="000B38D0"/>
    <w:rsid w:val="000C1D98"/>
    <w:rsid w:val="000D0375"/>
    <w:rsid w:val="000D3717"/>
    <w:rsid w:val="000D4B2A"/>
    <w:rsid w:val="000E3E4A"/>
    <w:rsid w:val="000F6D5D"/>
    <w:rsid w:val="00113FD2"/>
    <w:rsid w:val="00120F88"/>
    <w:rsid w:val="00137751"/>
    <w:rsid w:val="00140706"/>
    <w:rsid w:val="00143CA5"/>
    <w:rsid w:val="001457D1"/>
    <w:rsid w:val="0015052A"/>
    <w:rsid w:val="001620AB"/>
    <w:rsid w:val="00162970"/>
    <w:rsid w:val="00173306"/>
    <w:rsid w:val="001735DF"/>
    <w:rsid w:val="00177528"/>
    <w:rsid w:val="0018360C"/>
    <w:rsid w:val="00191B38"/>
    <w:rsid w:val="001A007D"/>
    <w:rsid w:val="001C63EF"/>
    <w:rsid w:val="001C7036"/>
    <w:rsid w:val="001D2D51"/>
    <w:rsid w:val="001E023A"/>
    <w:rsid w:val="001F4BD6"/>
    <w:rsid w:val="002039FB"/>
    <w:rsid w:val="00203F96"/>
    <w:rsid w:val="00215639"/>
    <w:rsid w:val="00223D1E"/>
    <w:rsid w:val="00224E6D"/>
    <w:rsid w:val="002411D6"/>
    <w:rsid w:val="002B248C"/>
    <w:rsid w:val="002E13D6"/>
    <w:rsid w:val="002E1BC1"/>
    <w:rsid w:val="002E597A"/>
    <w:rsid w:val="00344319"/>
    <w:rsid w:val="003556C5"/>
    <w:rsid w:val="003558E0"/>
    <w:rsid w:val="00376DEF"/>
    <w:rsid w:val="00397B2E"/>
    <w:rsid w:val="003A3B22"/>
    <w:rsid w:val="003B50DE"/>
    <w:rsid w:val="003C4AF0"/>
    <w:rsid w:val="003D7D74"/>
    <w:rsid w:val="0040207C"/>
    <w:rsid w:val="00410F8E"/>
    <w:rsid w:val="00432AA5"/>
    <w:rsid w:val="0044652F"/>
    <w:rsid w:val="00453BC5"/>
    <w:rsid w:val="00454457"/>
    <w:rsid w:val="00457C1D"/>
    <w:rsid w:val="004613D0"/>
    <w:rsid w:val="0046676E"/>
    <w:rsid w:val="004751F3"/>
    <w:rsid w:val="0048509D"/>
    <w:rsid w:val="00485A98"/>
    <w:rsid w:val="0049505A"/>
    <w:rsid w:val="004B3399"/>
    <w:rsid w:val="004C2BE9"/>
    <w:rsid w:val="004C3D5B"/>
    <w:rsid w:val="004F257C"/>
    <w:rsid w:val="005045D4"/>
    <w:rsid w:val="0051514E"/>
    <w:rsid w:val="0053221D"/>
    <w:rsid w:val="00545C57"/>
    <w:rsid w:val="00545E1F"/>
    <w:rsid w:val="005766EC"/>
    <w:rsid w:val="0058356A"/>
    <w:rsid w:val="005D7AE3"/>
    <w:rsid w:val="005F080E"/>
    <w:rsid w:val="005F12D5"/>
    <w:rsid w:val="005F7BDF"/>
    <w:rsid w:val="006060BB"/>
    <w:rsid w:val="006064B4"/>
    <w:rsid w:val="0061138B"/>
    <w:rsid w:val="00611A13"/>
    <w:rsid w:val="00615539"/>
    <w:rsid w:val="00617EF9"/>
    <w:rsid w:val="00623FCE"/>
    <w:rsid w:val="00661FC2"/>
    <w:rsid w:val="0066266C"/>
    <w:rsid w:val="00662E22"/>
    <w:rsid w:val="006640C1"/>
    <w:rsid w:val="00666AC1"/>
    <w:rsid w:val="006B0201"/>
    <w:rsid w:val="006C5105"/>
    <w:rsid w:val="006F4F13"/>
    <w:rsid w:val="006F658E"/>
    <w:rsid w:val="00704C8C"/>
    <w:rsid w:val="007071D2"/>
    <w:rsid w:val="00710C6D"/>
    <w:rsid w:val="00711B9E"/>
    <w:rsid w:val="007169E0"/>
    <w:rsid w:val="0073168A"/>
    <w:rsid w:val="00733F12"/>
    <w:rsid w:val="00734C58"/>
    <w:rsid w:val="00747B5E"/>
    <w:rsid w:val="0075088A"/>
    <w:rsid w:val="00792B75"/>
    <w:rsid w:val="007976C8"/>
    <w:rsid w:val="007A6F25"/>
    <w:rsid w:val="007B1441"/>
    <w:rsid w:val="007B2BD4"/>
    <w:rsid w:val="007B7E0D"/>
    <w:rsid w:val="007C4C1F"/>
    <w:rsid w:val="007C6990"/>
    <w:rsid w:val="007E653B"/>
    <w:rsid w:val="007E6B7A"/>
    <w:rsid w:val="007F3BD9"/>
    <w:rsid w:val="00837C1A"/>
    <w:rsid w:val="00843676"/>
    <w:rsid w:val="00870699"/>
    <w:rsid w:val="008753A8"/>
    <w:rsid w:val="00883586"/>
    <w:rsid w:val="00884340"/>
    <w:rsid w:val="008A0B45"/>
    <w:rsid w:val="008E4BA9"/>
    <w:rsid w:val="008F4E2C"/>
    <w:rsid w:val="00900406"/>
    <w:rsid w:val="009119AA"/>
    <w:rsid w:val="00914D7C"/>
    <w:rsid w:val="00917DCA"/>
    <w:rsid w:val="009330E4"/>
    <w:rsid w:val="0094402C"/>
    <w:rsid w:val="00945A87"/>
    <w:rsid w:val="00951A82"/>
    <w:rsid w:val="009642B4"/>
    <w:rsid w:val="00973378"/>
    <w:rsid w:val="009734BE"/>
    <w:rsid w:val="00975849"/>
    <w:rsid w:val="009818D5"/>
    <w:rsid w:val="00981AF2"/>
    <w:rsid w:val="00983F57"/>
    <w:rsid w:val="00985318"/>
    <w:rsid w:val="009869CB"/>
    <w:rsid w:val="009A1D32"/>
    <w:rsid w:val="009A30DE"/>
    <w:rsid w:val="009A7445"/>
    <w:rsid w:val="009C28CD"/>
    <w:rsid w:val="009D6818"/>
    <w:rsid w:val="009D79D9"/>
    <w:rsid w:val="009E6F0C"/>
    <w:rsid w:val="009F0CD0"/>
    <w:rsid w:val="009F1165"/>
    <w:rsid w:val="00A22675"/>
    <w:rsid w:val="00A54B88"/>
    <w:rsid w:val="00A5754D"/>
    <w:rsid w:val="00A60C16"/>
    <w:rsid w:val="00A82807"/>
    <w:rsid w:val="00A90971"/>
    <w:rsid w:val="00AB2AC4"/>
    <w:rsid w:val="00AB3BCD"/>
    <w:rsid w:val="00AB595B"/>
    <w:rsid w:val="00AD1469"/>
    <w:rsid w:val="00AD7650"/>
    <w:rsid w:val="00AE5E3F"/>
    <w:rsid w:val="00AF27D2"/>
    <w:rsid w:val="00B05648"/>
    <w:rsid w:val="00B12FBA"/>
    <w:rsid w:val="00B17431"/>
    <w:rsid w:val="00B232E1"/>
    <w:rsid w:val="00B34D38"/>
    <w:rsid w:val="00B40D4B"/>
    <w:rsid w:val="00B41148"/>
    <w:rsid w:val="00B41BFA"/>
    <w:rsid w:val="00B529F1"/>
    <w:rsid w:val="00B56901"/>
    <w:rsid w:val="00B60058"/>
    <w:rsid w:val="00B61ED4"/>
    <w:rsid w:val="00B66815"/>
    <w:rsid w:val="00B73A46"/>
    <w:rsid w:val="00B81ADC"/>
    <w:rsid w:val="00B91C69"/>
    <w:rsid w:val="00B945AA"/>
    <w:rsid w:val="00BA2D10"/>
    <w:rsid w:val="00BA3FAD"/>
    <w:rsid w:val="00BD097A"/>
    <w:rsid w:val="00BD565B"/>
    <w:rsid w:val="00BE0D7D"/>
    <w:rsid w:val="00BF0D8F"/>
    <w:rsid w:val="00BF6862"/>
    <w:rsid w:val="00C16848"/>
    <w:rsid w:val="00C1689F"/>
    <w:rsid w:val="00C16AD0"/>
    <w:rsid w:val="00C21DCB"/>
    <w:rsid w:val="00C34410"/>
    <w:rsid w:val="00C375E4"/>
    <w:rsid w:val="00C56D2B"/>
    <w:rsid w:val="00C74087"/>
    <w:rsid w:val="00C80909"/>
    <w:rsid w:val="00C91F6F"/>
    <w:rsid w:val="00C96307"/>
    <w:rsid w:val="00C96530"/>
    <w:rsid w:val="00CA590D"/>
    <w:rsid w:val="00CA7156"/>
    <w:rsid w:val="00CB526E"/>
    <w:rsid w:val="00CB5FE2"/>
    <w:rsid w:val="00CB780F"/>
    <w:rsid w:val="00CC4B26"/>
    <w:rsid w:val="00CF093A"/>
    <w:rsid w:val="00D0184F"/>
    <w:rsid w:val="00D03352"/>
    <w:rsid w:val="00D20C01"/>
    <w:rsid w:val="00D27464"/>
    <w:rsid w:val="00D35749"/>
    <w:rsid w:val="00D453EB"/>
    <w:rsid w:val="00D558AA"/>
    <w:rsid w:val="00D5638E"/>
    <w:rsid w:val="00D73556"/>
    <w:rsid w:val="00D73628"/>
    <w:rsid w:val="00D779CF"/>
    <w:rsid w:val="00D8166B"/>
    <w:rsid w:val="00DA6478"/>
    <w:rsid w:val="00DB2AEB"/>
    <w:rsid w:val="00DC16AD"/>
    <w:rsid w:val="00DC42B0"/>
    <w:rsid w:val="00DE4711"/>
    <w:rsid w:val="00DF09CD"/>
    <w:rsid w:val="00E03E1B"/>
    <w:rsid w:val="00E04372"/>
    <w:rsid w:val="00E1171D"/>
    <w:rsid w:val="00E30132"/>
    <w:rsid w:val="00E67041"/>
    <w:rsid w:val="00E80E31"/>
    <w:rsid w:val="00E83176"/>
    <w:rsid w:val="00EA2E65"/>
    <w:rsid w:val="00EA73B7"/>
    <w:rsid w:val="00EC3538"/>
    <w:rsid w:val="00ED680A"/>
    <w:rsid w:val="00F010EE"/>
    <w:rsid w:val="00F01268"/>
    <w:rsid w:val="00F01BE3"/>
    <w:rsid w:val="00F14665"/>
    <w:rsid w:val="00F23C21"/>
    <w:rsid w:val="00F34029"/>
    <w:rsid w:val="00F4406F"/>
    <w:rsid w:val="00F60D95"/>
    <w:rsid w:val="00F716FC"/>
    <w:rsid w:val="00F71C34"/>
    <w:rsid w:val="00F7291D"/>
    <w:rsid w:val="00F753B1"/>
    <w:rsid w:val="00F9073A"/>
    <w:rsid w:val="00FA7442"/>
    <w:rsid w:val="00FA79D6"/>
    <w:rsid w:val="00FB41F9"/>
    <w:rsid w:val="00FC41E7"/>
    <w:rsid w:val="00FE10F4"/>
    <w:rsid w:val="00FE764C"/>
    <w:rsid w:val="00FE7FC9"/>
    <w:rsid w:val="00FF42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759B"/>
  <w15:docId w15:val="{EFD36F1A-6A92-4571-9F41-3860624B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356A"/>
    <w:rPr>
      <w:rFonts w:ascii="CG Times (WN)" w:hAnsi="CG Times (WN)"/>
      <w:lang w:eastAsia="nl-NL"/>
    </w:rPr>
  </w:style>
  <w:style w:type="paragraph" w:styleId="Kop1">
    <w:name w:val="heading 1"/>
    <w:basedOn w:val="Standaard"/>
    <w:next w:val="Standaard"/>
    <w:link w:val="Kop1Char"/>
    <w:qFormat/>
    <w:rsid w:val="00DA6478"/>
    <w:pPr>
      <w:keepNext/>
      <w:tabs>
        <w:tab w:val="left" w:pos="2127"/>
        <w:tab w:val="left" w:pos="3686"/>
        <w:tab w:val="left" w:pos="5103"/>
        <w:tab w:val="left" w:pos="6521"/>
      </w:tabs>
      <w:outlineLvl w:val="0"/>
    </w:pPr>
    <w:rPr>
      <w:b/>
    </w:rPr>
  </w:style>
  <w:style w:type="paragraph" w:styleId="Kop2">
    <w:name w:val="heading 2"/>
    <w:basedOn w:val="Standaard"/>
    <w:next w:val="Standaard"/>
    <w:link w:val="Kop2Char"/>
    <w:qFormat/>
    <w:rsid w:val="00DA6478"/>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A6478"/>
    <w:rPr>
      <w:b/>
    </w:rPr>
  </w:style>
  <w:style w:type="character" w:customStyle="1" w:styleId="Kop2Char">
    <w:name w:val="Kop 2 Char"/>
    <w:basedOn w:val="Standaardalinea-lettertype"/>
    <w:link w:val="Kop2"/>
    <w:rsid w:val="00DA6478"/>
    <w:rPr>
      <w:rFonts w:ascii="Arial" w:hAnsi="Arial" w:cs="Arial"/>
      <w:b/>
      <w:bCs/>
      <w:i/>
      <w:iCs/>
      <w:sz w:val="28"/>
      <w:szCs w:val="28"/>
      <w:lang w:val="en-AU"/>
    </w:rPr>
  </w:style>
  <w:style w:type="paragraph" w:styleId="Voettekst">
    <w:name w:val="footer"/>
    <w:basedOn w:val="Standaard"/>
    <w:link w:val="VoettekstChar"/>
    <w:semiHidden/>
    <w:rsid w:val="0058356A"/>
    <w:pPr>
      <w:tabs>
        <w:tab w:val="center" w:pos="4536"/>
        <w:tab w:val="right" w:pos="9072"/>
      </w:tabs>
    </w:pPr>
  </w:style>
  <w:style w:type="character" w:customStyle="1" w:styleId="VoettekstChar">
    <w:name w:val="Voettekst Char"/>
    <w:basedOn w:val="Standaardalinea-lettertype"/>
    <w:link w:val="Voettekst"/>
    <w:semiHidden/>
    <w:rsid w:val="0058356A"/>
    <w:rPr>
      <w:rFonts w:ascii="CG Times (WN)" w:hAnsi="CG Times (WN)"/>
      <w:lang w:eastAsia="nl-NL"/>
    </w:rPr>
  </w:style>
  <w:style w:type="character" w:styleId="Paginanummer">
    <w:name w:val="page number"/>
    <w:basedOn w:val="Standaardalinea-lettertype"/>
    <w:semiHidden/>
    <w:rsid w:val="0058356A"/>
  </w:style>
  <w:style w:type="paragraph" w:styleId="Koptekst">
    <w:name w:val="header"/>
    <w:basedOn w:val="Standaard"/>
    <w:link w:val="KoptekstChar"/>
    <w:semiHidden/>
    <w:rsid w:val="0058356A"/>
    <w:pPr>
      <w:tabs>
        <w:tab w:val="center" w:pos="4536"/>
        <w:tab w:val="right" w:pos="9072"/>
      </w:tabs>
    </w:pPr>
  </w:style>
  <w:style w:type="character" w:customStyle="1" w:styleId="KoptekstChar">
    <w:name w:val="Koptekst Char"/>
    <w:basedOn w:val="Standaardalinea-lettertype"/>
    <w:link w:val="Koptekst"/>
    <w:semiHidden/>
    <w:rsid w:val="0058356A"/>
    <w:rPr>
      <w:rFonts w:ascii="CG Times (WN)" w:hAnsi="CG Times (WN)"/>
      <w:lang w:eastAsia="nl-NL"/>
    </w:rPr>
  </w:style>
  <w:style w:type="paragraph" w:styleId="Plattetekstinspringen">
    <w:name w:val="Body Text Indent"/>
    <w:basedOn w:val="Standaard"/>
    <w:link w:val="PlattetekstinspringenChar"/>
    <w:semiHidden/>
    <w:rsid w:val="0058356A"/>
    <w:pPr>
      <w:tabs>
        <w:tab w:val="left" w:pos="709"/>
      </w:tabs>
      <w:ind w:left="709" w:hanging="709"/>
    </w:pPr>
    <w:rPr>
      <w:rFonts w:ascii="Arial" w:hAnsi="Arial"/>
    </w:rPr>
  </w:style>
  <w:style w:type="character" w:customStyle="1" w:styleId="PlattetekstinspringenChar">
    <w:name w:val="Platte tekst inspringen Char"/>
    <w:basedOn w:val="Standaardalinea-lettertype"/>
    <w:link w:val="Plattetekstinspringen"/>
    <w:semiHidden/>
    <w:rsid w:val="0058356A"/>
    <w:rPr>
      <w:rFonts w:ascii="Arial" w:hAnsi="Arial"/>
      <w:lang w:eastAsia="nl-NL"/>
    </w:rPr>
  </w:style>
  <w:style w:type="paragraph" w:styleId="Titel">
    <w:name w:val="Title"/>
    <w:basedOn w:val="Standaard"/>
    <w:link w:val="TitelChar"/>
    <w:qFormat/>
    <w:rsid w:val="0058356A"/>
    <w:pPr>
      <w:ind w:left="709" w:hanging="709"/>
      <w:jc w:val="center"/>
    </w:pPr>
    <w:rPr>
      <w:rFonts w:ascii="Arial" w:hAnsi="Arial"/>
      <w:b/>
      <w:sz w:val="28"/>
    </w:rPr>
  </w:style>
  <w:style w:type="character" w:customStyle="1" w:styleId="TitelChar">
    <w:name w:val="Titel Char"/>
    <w:basedOn w:val="Standaardalinea-lettertype"/>
    <w:link w:val="Titel"/>
    <w:rsid w:val="0058356A"/>
    <w:rPr>
      <w:rFonts w:ascii="Arial" w:hAnsi="Arial"/>
      <w:b/>
      <w:sz w:val="28"/>
      <w:lang w:eastAsia="nl-NL"/>
    </w:rPr>
  </w:style>
  <w:style w:type="paragraph" w:styleId="Plattetekstinspringen2">
    <w:name w:val="Body Text Indent 2"/>
    <w:basedOn w:val="Standaard"/>
    <w:link w:val="Plattetekstinspringen2Char"/>
    <w:semiHidden/>
    <w:rsid w:val="0058356A"/>
    <w:pPr>
      <w:tabs>
        <w:tab w:val="left" w:pos="709"/>
        <w:tab w:val="left" w:pos="993"/>
      </w:tabs>
      <w:ind w:left="990" w:hanging="990"/>
    </w:pPr>
    <w:rPr>
      <w:rFonts w:ascii="Arial" w:hAnsi="Arial"/>
    </w:rPr>
  </w:style>
  <w:style w:type="character" w:customStyle="1" w:styleId="Plattetekstinspringen2Char">
    <w:name w:val="Platte tekst inspringen 2 Char"/>
    <w:basedOn w:val="Standaardalinea-lettertype"/>
    <w:link w:val="Plattetekstinspringen2"/>
    <w:semiHidden/>
    <w:rsid w:val="0058356A"/>
    <w:rPr>
      <w:rFonts w:ascii="Arial" w:hAnsi="Arial"/>
      <w:lang w:eastAsia="nl-NL"/>
    </w:rPr>
  </w:style>
  <w:style w:type="paragraph" w:styleId="Plattetekstinspringen3">
    <w:name w:val="Body Text Indent 3"/>
    <w:basedOn w:val="Standaard"/>
    <w:link w:val="Plattetekstinspringen3Char"/>
    <w:semiHidden/>
    <w:rsid w:val="0058356A"/>
    <w:pPr>
      <w:tabs>
        <w:tab w:val="left" w:pos="709"/>
      </w:tabs>
      <w:ind w:left="709"/>
    </w:pPr>
    <w:rPr>
      <w:rFonts w:ascii="Arial" w:hAnsi="Arial"/>
    </w:rPr>
  </w:style>
  <w:style w:type="character" w:customStyle="1" w:styleId="Plattetekstinspringen3Char">
    <w:name w:val="Platte tekst inspringen 3 Char"/>
    <w:basedOn w:val="Standaardalinea-lettertype"/>
    <w:link w:val="Plattetekstinspringen3"/>
    <w:semiHidden/>
    <w:rsid w:val="0058356A"/>
    <w:rPr>
      <w:rFonts w:ascii="Arial" w:hAnsi="Arial"/>
      <w:lang w:eastAsia="nl-NL"/>
    </w:rPr>
  </w:style>
  <w:style w:type="character" w:styleId="Zwaar">
    <w:name w:val="Strong"/>
    <w:basedOn w:val="Standaardalinea-lettertype"/>
    <w:qFormat/>
    <w:rsid w:val="0058356A"/>
    <w:rPr>
      <w:b/>
      <w:bCs/>
    </w:rPr>
  </w:style>
  <w:style w:type="paragraph" w:styleId="Plattetekst">
    <w:name w:val="Body Text"/>
    <w:basedOn w:val="Standaard"/>
    <w:link w:val="PlattetekstChar"/>
    <w:semiHidden/>
    <w:rsid w:val="0058356A"/>
    <w:rPr>
      <w:rFonts w:ascii="Arial" w:hAnsi="Arial" w:cs="Arial"/>
      <w:szCs w:val="24"/>
    </w:rPr>
  </w:style>
  <w:style w:type="character" w:customStyle="1" w:styleId="PlattetekstChar">
    <w:name w:val="Platte tekst Char"/>
    <w:basedOn w:val="Standaardalinea-lettertype"/>
    <w:link w:val="Plattetekst"/>
    <w:semiHidden/>
    <w:rsid w:val="0058356A"/>
    <w:rPr>
      <w:rFonts w:ascii="Arial" w:hAnsi="Arial" w:cs="Arial"/>
      <w:szCs w:val="24"/>
      <w:lang w:eastAsia="nl-NL"/>
    </w:rPr>
  </w:style>
  <w:style w:type="paragraph" w:styleId="Lijstalinea">
    <w:name w:val="List Paragraph"/>
    <w:basedOn w:val="Standaard"/>
    <w:uiPriority w:val="34"/>
    <w:qFormat/>
    <w:rsid w:val="0058356A"/>
    <w:pPr>
      <w:ind w:left="720" w:right="-567"/>
      <w:contextualSpacing/>
    </w:pPr>
    <w:rPr>
      <w:rFonts w:asciiTheme="minorHAnsi" w:eastAsiaTheme="minorHAnsi" w:hAnsiTheme="minorHAnsi" w:cstheme="minorBidi"/>
      <w:sz w:val="22"/>
      <w:szCs w:val="22"/>
      <w:lang w:eastAsia="en-US"/>
    </w:rPr>
  </w:style>
  <w:style w:type="paragraph" w:styleId="Ballontekst">
    <w:name w:val="Balloon Text"/>
    <w:basedOn w:val="Standaard"/>
    <w:link w:val="BallontekstChar"/>
    <w:uiPriority w:val="99"/>
    <w:semiHidden/>
    <w:unhideWhenUsed/>
    <w:rsid w:val="00143CA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3CA5"/>
    <w:rPr>
      <w:rFonts w:ascii="Segoe UI" w:hAnsi="Segoe UI" w:cs="Segoe UI"/>
      <w:sz w:val="18"/>
      <w:szCs w:val="18"/>
      <w:lang w:eastAsia="nl-NL"/>
    </w:rPr>
  </w:style>
  <w:style w:type="paragraph" w:styleId="Eindnoottekst">
    <w:name w:val="endnote text"/>
    <w:basedOn w:val="Standaard"/>
    <w:link w:val="EindnoottekstChar"/>
    <w:uiPriority w:val="99"/>
    <w:semiHidden/>
    <w:unhideWhenUsed/>
    <w:rsid w:val="00F01BE3"/>
  </w:style>
  <w:style w:type="character" w:customStyle="1" w:styleId="EindnoottekstChar">
    <w:name w:val="Eindnoottekst Char"/>
    <w:basedOn w:val="Standaardalinea-lettertype"/>
    <w:link w:val="Eindnoottekst"/>
    <w:uiPriority w:val="99"/>
    <w:semiHidden/>
    <w:rsid w:val="00F01BE3"/>
    <w:rPr>
      <w:rFonts w:ascii="CG Times (WN)" w:hAnsi="CG Times (WN)"/>
      <w:lang w:eastAsia="nl-NL"/>
    </w:rPr>
  </w:style>
  <w:style w:type="character" w:styleId="Eindnootmarkering">
    <w:name w:val="endnote reference"/>
    <w:basedOn w:val="Standaardalinea-lettertype"/>
    <w:uiPriority w:val="99"/>
    <w:semiHidden/>
    <w:unhideWhenUsed/>
    <w:rsid w:val="00F01BE3"/>
    <w:rPr>
      <w:vertAlign w:val="superscript"/>
    </w:rPr>
  </w:style>
  <w:style w:type="character" w:styleId="Regelnummer">
    <w:name w:val="line number"/>
    <w:basedOn w:val="Standaardalinea-lettertype"/>
    <w:uiPriority w:val="99"/>
    <w:semiHidden/>
    <w:unhideWhenUsed/>
    <w:rsid w:val="00376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46509-0DAC-41D2-B0FD-E9FB97A4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2903</Words>
  <Characters>15972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Valkenburg</dc:creator>
  <cp:keywords/>
  <dc:description/>
  <cp:lastModifiedBy>Ben Hop</cp:lastModifiedBy>
  <cp:revision>10</cp:revision>
  <cp:lastPrinted>2025-02-24T13:19:00Z</cp:lastPrinted>
  <dcterms:created xsi:type="dcterms:W3CDTF">2025-03-11T16:05:00Z</dcterms:created>
  <dcterms:modified xsi:type="dcterms:W3CDTF">2025-03-12T16:40:00Z</dcterms:modified>
</cp:coreProperties>
</file>